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4A" w:rsidRPr="00C7127E" w:rsidRDefault="003A584A" w:rsidP="0093269D">
      <w:pPr>
        <w:pStyle w:val="NoSpacing"/>
        <w:jc w:val="center"/>
        <w:rPr>
          <w:rFonts w:ascii="Times New Roman" w:hAnsi="Times New Roman"/>
          <w:b/>
          <w:color w:val="0070C0"/>
          <w:sz w:val="24"/>
          <w:szCs w:val="24"/>
        </w:rPr>
      </w:pPr>
      <w:r w:rsidRPr="00C7127E">
        <w:rPr>
          <w:rFonts w:ascii="Times New Roman" w:hAnsi="Times New Roman"/>
          <w:b/>
          <w:color w:val="0070C0"/>
          <w:sz w:val="24"/>
          <w:szCs w:val="24"/>
        </w:rPr>
        <w:t xml:space="preserve">Административные процедуры предоставления </w:t>
      </w:r>
      <w:r>
        <w:rPr>
          <w:rFonts w:ascii="Times New Roman" w:hAnsi="Times New Roman"/>
          <w:b/>
          <w:color w:val="0070C0"/>
          <w:sz w:val="24"/>
          <w:szCs w:val="24"/>
        </w:rPr>
        <w:t xml:space="preserve">государственной </w:t>
      </w:r>
      <w:r w:rsidRPr="00C7127E">
        <w:rPr>
          <w:rFonts w:ascii="Times New Roman" w:hAnsi="Times New Roman"/>
          <w:b/>
          <w:color w:val="0070C0"/>
          <w:sz w:val="24"/>
          <w:szCs w:val="24"/>
        </w:rPr>
        <w:t xml:space="preserve">услуги </w:t>
      </w:r>
    </w:p>
    <w:p w:rsidR="003A584A" w:rsidRPr="00C7127E" w:rsidRDefault="003A584A" w:rsidP="0093269D">
      <w:pPr>
        <w:pStyle w:val="NoSpacing"/>
        <w:jc w:val="center"/>
        <w:rPr>
          <w:rFonts w:ascii="Times New Roman" w:hAnsi="Times New Roman"/>
          <w:b/>
          <w:color w:val="0070C0"/>
          <w:sz w:val="24"/>
          <w:szCs w:val="24"/>
        </w:rPr>
      </w:pPr>
      <w:r w:rsidRPr="00C7127E">
        <w:rPr>
          <w:rFonts w:ascii="Times New Roman" w:hAnsi="Times New Roman"/>
          <w:b/>
          <w:color w:val="0070C0"/>
          <w:sz w:val="24"/>
          <w:szCs w:val="24"/>
        </w:rPr>
        <w:t>на государственную регистрацию рождения ребенка</w:t>
      </w:r>
    </w:p>
    <w:p w:rsidR="003A584A" w:rsidRPr="00860E47" w:rsidRDefault="003A584A" w:rsidP="0093269D">
      <w:pPr>
        <w:pStyle w:val="NoSpacing"/>
        <w:jc w:val="both"/>
        <w:rPr>
          <w:rFonts w:ascii="Times New Roman" w:hAnsi="Times New Roman"/>
          <w:b/>
          <w:color w:val="0070C0"/>
          <w:sz w:val="24"/>
          <w:szCs w:val="24"/>
        </w:rPr>
      </w:pP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 xml:space="preserve">59. Основанием для начала предоставления государственной услуги по государственной регистрации рождения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r:id="rId5" w:history="1">
        <w:r w:rsidRPr="005C389C">
          <w:rPr>
            <w:rFonts w:ascii="Times New Roman" w:hAnsi="Times New Roman"/>
            <w:iCs/>
            <w:color w:val="0070C0"/>
            <w:sz w:val="24"/>
            <w:szCs w:val="24"/>
          </w:rPr>
          <w:t>пунктами 21</w:t>
        </w:r>
      </w:hyperlink>
      <w:r w:rsidRPr="005C389C">
        <w:rPr>
          <w:rFonts w:ascii="Times New Roman" w:hAnsi="Times New Roman"/>
          <w:iCs/>
          <w:color w:val="0070C0"/>
          <w:sz w:val="24"/>
          <w:szCs w:val="24"/>
        </w:rPr>
        <w:t xml:space="preserve"> - </w:t>
      </w:r>
      <w:hyperlink r:id="rId6" w:history="1">
        <w:r w:rsidRPr="005C389C">
          <w:rPr>
            <w:rFonts w:ascii="Times New Roman" w:hAnsi="Times New Roman"/>
            <w:iCs/>
            <w:color w:val="0070C0"/>
            <w:sz w:val="24"/>
            <w:szCs w:val="24"/>
          </w:rPr>
          <w:t>23</w:t>
        </w:r>
      </w:hyperlink>
      <w:r w:rsidRPr="005C389C">
        <w:rPr>
          <w:rFonts w:ascii="Times New Roman" w:hAnsi="Times New Roman"/>
          <w:iCs/>
          <w:color w:val="0070C0"/>
          <w:sz w:val="24"/>
          <w:szCs w:val="24"/>
        </w:rPr>
        <w:t xml:space="preserve"> Административного регламента.</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Административные процедуры при государственной регистрации рождения содержат следующие действия:</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изучение и проверка документов, представленных заявителем (заявителями), для государственной регистрации рождения - не более 5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прием письменного заявления о рождении &lt;1&gt; и документов, представленных заявителем, - не более 5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&lt;1&gt; Письменное заявление о рождении подается в случае государственной регистрации рождения родственником одного из родителей или иным уполномоченным родителями (одним из родителей) лицом. Должностное лицо медицинской или иной организации при государственной регистрации рождения подает соответствующее заявление (в произвольной форме).</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оформление двух экземпляров записи акта о рождении - не более 20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прочтение записи акта о рождении заявителем, подписание актовой записи заявителем и должностным лицом, составившим актовую запись, - не более 3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внесение сведений о государственной регистрации рождения в поисковую систему - не более 2 минут &lt;1&gt;;</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&lt;1&gt; В случае, если программное обеспечение не содержит автоматической функции по внесению сведений о государственной регистрации акта гражданского состояния в поисковую систему.</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оформление свидетельства &lt;1&gt; и справок о рождении - не более 5 минут на каждый выдаваемый документ;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&lt;1&gt; Свидетельство о рождении ребенка, родившегося мертвым, не выдается. По просьбе родителей (одного из родителей) в этом случае выдается справка установленной формы, подтверждающая факт государственной регистрации рождения ребенка.</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проверка заявителем сведений, указанных в свидетельстве и справках о рождении, - не более 2 минут на каждый выдаваемый документ;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заверение оттиском печати записи акта о рождении и выдаваемых документов - не более 3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внесение в соответствующие журналы сведений о выдаче заявителю документов (свидетельства, справок) о рождении, проставление заявителем подписи в получении документов - не более 3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выдача свидетельства о рождении и справок о рождении заявителю - не более 2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подготовка и направление сообщений о государственной регистрации рождения в налоговый орган, территориальный орган Федеральной миграционной службы, территориальный орган Росстата в случаях, установленных законодательством Российской Федерации, - не более 5 минут (на каждый документ). При наличии технической возможности сведения о государственной регистрации рождения направляются в электронной форме.</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Максимальное время на государственную регистрацию рождения составляет 60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Ответственным за исполнение административной процедуры является специалист, осуществляющий государственную регистрацию рождения.</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 xml:space="preserve">В случае, если при изучении и проверке документов, представленных заявителями (заявителем), выявлены установленные Федеральным </w:t>
      </w:r>
      <w:hyperlink r:id="rId7" w:history="1">
        <w:r w:rsidRPr="005C389C">
          <w:rPr>
            <w:rFonts w:ascii="Times New Roman" w:hAnsi="Times New Roman"/>
            <w:iCs/>
            <w:color w:val="0070C0"/>
            <w:sz w:val="24"/>
            <w:szCs w:val="24"/>
          </w:rPr>
          <w:t>законом</w:t>
        </w:r>
      </w:hyperlink>
      <w:r w:rsidRPr="005C389C">
        <w:rPr>
          <w:rFonts w:ascii="Times New Roman" w:hAnsi="Times New Roman"/>
          <w:iCs/>
          <w:color w:val="0070C0"/>
          <w:sz w:val="24"/>
          <w:szCs w:val="24"/>
        </w:rPr>
        <w:t xml:space="preserve"> основания для отказа в предоставлении государственной услуги, по требованию заявителя выдается письменный отказ в государственной регистрации рождения. Максимальное время на совершение административной процедуры составляет не более 60 минут.</w:t>
      </w:r>
    </w:p>
    <w:p w:rsidR="003A584A" w:rsidRPr="005C389C" w:rsidRDefault="003A584A" w:rsidP="005C389C">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Ответственным за исполнение административной процедуры является руководитель органа, предоставляющего государственную услугу.</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63. Административные процедуры по составлению новой записи акта о рождении в случае изменения на основании решения суда об усыновлении места рождения ребенка содержат следующие действия:</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изучение и проверка документов, представленных заявителем, - не более 5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прием заявления усыновителей (усыновителя) о составлении новой записи акта о рождении (в произвольной форме) - не более 5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оформление двух экземпляров новой записи акта о рождении в случае изменения на основании решения суда места рождения ребенка по желанию усыновителей - не более 20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прочтение записи акта о рождении заявителем (заявителями), подписание актовой записи заявителем (заявителями) и должностным лицом, составившим актовую запись, - не более 3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внесение сведений о составлении новой записи акта о рождении в поисковую систему - не более 2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оформление свидетельства о рождении - не более 5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проверка заявителем (заявителями) сведений, указанных в свидетельстве о рождении, - не более 2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заверение оттиском печати записи акта о рождении и свидетельства о рождении - не более 3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внесение в соответствующий журнал сведений о выдаче заявителю свидетельства о рождении, проставление заявителем подписи в получении документа - не более 3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выдача свидетельства о рождении заявителю (заявителям) - не более 2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подготовка и направление в орган по месту хранения первого экземпляра первичной записи акта о рождении извещения о составлении новой записи о рождении - не более 3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Максимальное время административной процедуры по составлению новой записи о рождении в случае изменения на основании решения суда об усыновлении места рождения ребенка составляет не более 53 минут.</w:t>
      </w:r>
    </w:p>
    <w:p w:rsidR="003A584A" w:rsidRPr="005C389C" w:rsidRDefault="003A584A">
      <w:pPr>
        <w:autoSpaceDE w:val="0"/>
        <w:autoSpaceDN w:val="0"/>
        <w:adjustRightInd w:val="0"/>
        <w:spacing w:after="0" w:line="240" w:lineRule="auto"/>
        <w:ind w:firstLine="540"/>
        <w:jc w:val="both"/>
        <w:outlineLvl w:val="1"/>
        <w:rPr>
          <w:rFonts w:ascii="Times New Roman" w:hAnsi="Times New Roman"/>
          <w:iCs/>
          <w:color w:val="0070C0"/>
          <w:sz w:val="24"/>
          <w:szCs w:val="24"/>
        </w:rPr>
      </w:pPr>
      <w:r w:rsidRPr="005C389C">
        <w:rPr>
          <w:rFonts w:ascii="Times New Roman" w:hAnsi="Times New Roman"/>
          <w:iCs/>
          <w:color w:val="0070C0"/>
          <w:sz w:val="24"/>
          <w:szCs w:val="24"/>
        </w:rPr>
        <w:t>Ответственным за исполнение административной процедуры является специалист, осуществляющий государственную регистрацию рождения.</w:t>
      </w:r>
    </w:p>
    <w:p w:rsidR="003A584A" w:rsidRDefault="003A584A">
      <w:pPr>
        <w:autoSpaceDE w:val="0"/>
        <w:autoSpaceDN w:val="0"/>
        <w:adjustRightInd w:val="0"/>
        <w:spacing w:after="0" w:line="240" w:lineRule="auto"/>
        <w:rPr>
          <w:rFonts w:ascii="Times New Roman" w:hAnsi="Times New Roman"/>
          <w:i/>
          <w:iCs/>
          <w:sz w:val="24"/>
          <w:szCs w:val="24"/>
        </w:rPr>
      </w:pPr>
    </w:p>
    <w:p w:rsidR="003A584A" w:rsidRDefault="003A584A">
      <w:pPr>
        <w:autoSpaceDE w:val="0"/>
        <w:autoSpaceDN w:val="0"/>
        <w:adjustRightInd w:val="0"/>
        <w:spacing w:after="0" w:line="240" w:lineRule="auto"/>
        <w:ind w:firstLine="540"/>
        <w:jc w:val="both"/>
        <w:rPr>
          <w:rFonts w:ascii="Times New Roman" w:hAnsi="Times New Roman"/>
          <w:i/>
          <w:iCs/>
          <w:sz w:val="24"/>
          <w:szCs w:val="24"/>
        </w:rPr>
      </w:pPr>
      <w:r>
        <w:rPr>
          <w:rFonts w:ascii="Times New Roman" w:hAnsi="Times New Roman"/>
          <w:i/>
          <w:iCs/>
          <w:sz w:val="24"/>
          <w:szCs w:val="24"/>
        </w:rPr>
        <w:t>(</w:t>
      </w:r>
      <w:hyperlink r:id="rId8" w:history="1">
        <w:r>
          <w:rPr>
            <w:rFonts w:ascii="Times New Roman" w:hAnsi="Times New Roman"/>
            <w:i/>
            <w:iCs/>
            <w:color w:val="0000FF"/>
            <w:sz w:val="24"/>
            <w:szCs w:val="24"/>
          </w:rPr>
          <w:t>Приказ Минюста РФ от 29.11.2011 N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hyperlink>
      <w:r>
        <w:rPr>
          <w:rFonts w:ascii="Times New Roman" w:hAnsi="Times New Roman"/>
          <w:i/>
          <w:iCs/>
          <w:sz w:val="24"/>
          <w:szCs w:val="24"/>
        </w:rPr>
        <w:t>)</w:t>
      </w:r>
    </w:p>
    <w:p w:rsidR="003A584A" w:rsidRDefault="003A584A">
      <w:pPr>
        <w:autoSpaceDE w:val="0"/>
        <w:autoSpaceDN w:val="0"/>
        <w:adjustRightInd w:val="0"/>
        <w:spacing w:after="0" w:line="240" w:lineRule="auto"/>
        <w:rPr>
          <w:rFonts w:ascii="Times New Roman" w:hAnsi="Times New Roman"/>
          <w:i/>
          <w:iCs/>
          <w:sz w:val="24"/>
          <w:szCs w:val="24"/>
        </w:rPr>
      </w:pPr>
    </w:p>
    <w:p w:rsidR="003A584A" w:rsidRPr="00860E47" w:rsidRDefault="003A584A" w:rsidP="0093269D">
      <w:pPr>
        <w:autoSpaceDE w:val="0"/>
        <w:autoSpaceDN w:val="0"/>
        <w:adjustRightInd w:val="0"/>
        <w:rPr>
          <w:rFonts w:ascii="Times New Roman" w:hAnsi="Times New Roman"/>
          <w:sz w:val="24"/>
          <w:szCs w:val="24"/>
        </w:rPr>
      </w:pPr>
    </w:p>
    <w:p w:rsidR="003A584A" w:rsidRPr="00C7127E" w:rsidRDefault="003A584A" w:rsidP="001D7C90">
      <w:pPr>
        <w:pStyle w:val="NoSpacing"/>
        <w:jc w:val="both"/>
        <w:rPr>
          <w:rFonts w:ascii="Times New Roman" w:hAnsi="Times New Roman"/>
          <w:sz w:val="24"/>
          <w:szCs w:val="24"/>
        </w:rPr>
      </w:pPr>
    </w:p>
    <w:sectPr w:rsidR="003A584A" w:rsidRPr="00C7127E" w:rsidSect="00411108">
      <w:pgSz w:w="11906" w:h="16838"/>
      <w:pgMar w:top="567" w:right="1276"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565"/>
    <w:multiLevelType w:val="hybridMultilevel"/>
    <w:tmpl w:val="CF441E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C7451F4"/>
    <w:multiLevelType w:val="hybridMultilevel"/>
    <w:tmpl w:val="7BEA2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040E79"/>
    <w:multiLevelType w:val="hybridMultilevel"/>
    <w:tmpl w:val="9BDA939A"/>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5D59661B"/>
    <w:multiLevelType w:val="hybridMultilevel"/>
    <w:tmpl w:val="AED00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D5402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9787ABD"/>
    <w:multiLevelType w:val="hybridMultilevel"/>
    <w:tmpl w:val="F24CF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C202BB"/>
    <w:multiLevelType w:val="hybridMultilevel"/>
    <w:tmpl w:val="E32A452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0917"/>
    <w:rsid w:val="00002F32"/>
    <w:rsid w:val="00006A14"/>
    <w:rsid w:val="000160A1"/>
    <w:rsid w:val="0002437A"/>
    <w:rsid w:val="000476A3"/>
    <w:rsid w:val="0005094D"/>
    <w:rsid w:val="00062504"/>
    <w:rsid w:val="00062EE2"/>
    <w:rsid w:val="0006722A"/>
    <w:rsid w:val="00072313"/>
    <w:rsid w:val="000749C3"/>
    <w:rsid w:val="0008446A"/>
    <w:rsid w:val="00084B45"/>
    <w:rsid w:val="0008678B"/>
    <w:rsid w:val="000A0CCE"/>
    <w:rsid w:val="000A1135"/>
    <w:rsid w:val="000A7ED7"/>
    <w:rsid w:val="000B2FF3"/>
    <w:rsid w:val="000C1180"/>
    <w:rsid w:val="000F10D7"/>
    <w:rsid w:val="00100850"/>
    <w:rsid w:val="00112B57"/>
    <w:rsid w:val="00130C8C"/>
    <w:rsid w:val="0013699D"/>
    <w:rsid w:val="00156128"/>
    <w:rsid w:val="00162081"/>
    <w:rsid w:val="00172530"/>
    <w:rsid w:val="00176BFB"/>
    <w:rsid w:val="001B3880"/>
    <w:rsid w:val="001B4127"/>
    <w:rsid w:val="001C049B"/>
    <w:rsid w:val="001D7C90"/>
    <w:rsid w:val="001E476C"/>
    <w:rsid w:val="001F0AF6"/>
    <w:rsid w:val="001F6FE2"/>
    <w:rsid w:val="002162B4"/>
    <w:rsid w:val="00216D69"/>
    <w:rsid w:val="00224966"/>
    <w:rsid w:val="00232EE4"/>
    <w:rsid w:val="0024473B"/>
    <w:rsid w:val="00257BD7"/>
    <w:rsid w:val="00285FED"/>
    <w:rsid w:val="002A1A2E"/>
    <w:rsid w:val="002B1A43"/>
    <w:rsid w:val="002B397A"/>
    <w:rsid w:val="002C748F"/>
    <w:rsid w:val="002C7E0A"/>
    <w:rsid w:val="002E7ADB"/>
    <w:rsid w:val="0030376E"/>
    <w:rsid w:val="00323728"/>
    <w:rsid w:val="003268BE"/>
    <w:rsid w:val="00343B3F"/>
    <w:rsid w:val="00344543"/>
    <w:rsid w:val="003549BB"/>
    <w:rsid w:val="003902CF"/>
    <w:rsid w:val="00390461"/>
    <w:rsid w:val="00390805"/>
    <w:rsid w:val="003A38F6"/>
    <w:rsid w:val="003A584A"/>
    <w:rsid w:val="003B72AE"/>
    <w:rsid w:val="003C6CB7"/>
    <w:rsid w:val="003D0F9F"/>
    <w:rsid w:val="003D2D42"/>
    <w:rsid w:val="003D63B6"/>
    <w:rsid w:val="003D7900"/>
    <w:rsid w:val="003E111C"/>
    <w:rsid w:val="003E50C4"/>
    <w:rsid w:val="003E70B9"/>
    <w:rsid w:val="00406EB2"/>
    <w:rsid w:val="00411108"/>
    <w:rsid w:val="00426218"/>
    <w:rsid w:val="00432FD8"/>
    <w:rsid w:val="00453131"/>
    <w:rsid w:val="004577CF"/>
    <w:rsid w:val="00472D40"/>
    <w:rsid w:val="00486C42"/>
    <w:rsid w:val="004B0FBB"/>
    <w:rsid w:val="004B16A7"/>
    <w:rsid w:val="004B43AB"/>
    <w:rsid w:val="004D259E"/>
    <w:rsid w:val="004D7855"/>
    <w:rsid w:val="004E0C60"/>
    <w:rsid w:val="004F5423"/>
    <w:rsid w:val="00513EAE"/>
    <w:rsid w:val="005238E5"/>
    <w:rsid w:val="0052471C"/>
    <w:rsid w:val="00526F2F"/>
    <w:rsid w:val="00534BFC"/>
    <w:rsid w:val="00541A33"/>
    <w:rsid w:val="00555021"/>
    <w:rsid w:val="005706F7"/>
    <w:rsid w:val="005725A5"/>
    <w:rsid w:val="005735CF"/>
    <w:rsid w:val="00574E51"/>
    <w:rsid w:val="005772B4"/>
    <w:rsid w:val="0058741C"/>
    <w:rsid w:val="005A102A"/>
    <w:rsid w:val="005A513A"/>
    <w:rsid w:val="005A6D94"/>
    <w:rsid w:val="005B15CB"/>
    <w:rsid w:val="005C389C"/>
    <w:rsid w:val="005C6624"/>
    <w:rsid w:val="005D2DD0"/>
    <w:rsid w:val="005D3CC3"/>
    <w:rsid w:val="005E6467"/>
    <w:rsid w:val="00602879"/>
    <w:rsid w:val="00621D7B"/>
    <w:rsid w:val="00636626"/>
    <w:rsid w:val="006374FD"/>
    <w:rsid w:val="006459BD"/>
    <w:rsid w:val="00647782"/>
    <w:rsid w:val="006521AD"/>
    <w:rsid w:val="006615CB"/>
    <w:rsid w:val="00692B4F"/>
    <w:rsid w:val="006C22AD"/>
    <w:rsid w:val="006C7047"/>
    <w:rsid w:val="006F0D15"/>
    <w:rsid w:val="006F235D"/>
    <w:rsid w:val="0070764A"/>
    <w:rsid w:val="00710E2D"/>
    <w:rsid w:val="0071323E"/>
    <w:rsid w:val="00721DF9"/>
    <w:rsid w:val="0074755F"/>
    <w:rsid w:val="007524E6"/>
    <w:rsid w:val="00755CC6"/>
    <w:rsid w:val="00771F0C"/>
    <w:rsid w:val="00792F3A"/>
    <w:rsid w:val="007B402D"/>
    <w:rsid w:val="007B720B"/>
    <w:rsid w:val="007C1C9B"/>
    <w:rsid w:val="007C7F2F"/>
    <w:rsid w:val="007F7DCC"/>
    <w:rsid w:val="00812177"/>
    <w:rsid w:val="008227BE"/>
    <w:rsid w:val="00833671"/>
    <w:rsid w:val="00834B11"/>
    <w:rsid w:val="00842995"/>
    <w:rsid w:val="00853DFA"/>
    <w:rsid w:val="00854C99"/>
    <w:rsid w:val="00857A20"/>
    <w:rsid w:val="00860E47"/>
    <w:rsid w:val="008646CB"/>
    <w:rsid w:val="0087137B"/>
    <w:rsid w:val="00872F8D"/>
    <w:rsid w:val="00885C74"/>
    <w:rsid w:val="00893D52"/>
    <w:rsid w:val="008964AE"/>
    <w:rsid w:val="008A13C7"/>
    <w:rsid w:val="008C1B43"/>
    <w:rsid w:val="008D3663"/>
    <w:rsid w:val="008D6BB3"/>
    <w:rsid w:val="008E04AE"/>
    <w:rsid w:val="008F0E15"/>
    <w:rsid w:val="008F338E"/>
    <w:rsid w:val="0092387F"/>
    <w:rsid w:val="0093269D"/>
    <w:rsid w:val="009332CA"/>
    <w:rsid w:val="009460C7"/>
    <w:rsid w:val="009472B4"/>
    <w:rsid w:val="00964A55"/>
    <w:rsid w:val="00967374"/>
    <w:rsid w:val="00967684"/>
    <w:rsid w:val="009715C4"/>
    <w:rsid w:val="00975412"/>
    <w:rsid w:val="00984A69"/>
    <w:rsid w:val="009D2BD2"/>
    <w:rsid w:val="009F49EE"/>
    <w:rsid w:val="00A07098"/>
    <w:rsid w:val="00A07C02"/>
    <w:rsid w:val="00A35674"/>
    <w:rsid w:val="00A51101"/>
    <w:rsid w:val="00A71832"/>
    <w:rsid w:val="00A909C6"/>
    <w:rsid w:val="00A9422F"/>
    <w:rsid w:val="00AA315A"/>
    <w:rsid w:val="00AB0601"/>
    <w:rsid w:val="00AC2481"/>
    <w:rsid w:val="00AD453D"/>
    <w:rsid w:val="00AF57D3"/>
    <w:rsid w:val="00AF6493"/>
    <w:rsid w:val="00B010A4"/>
    <w:rsid w:val="00B02888"/>
    <w:rsid w:val="00B041EB"/>
    <w:rsid w:val="00B22C20"/>
    <w:rsid w:val="00B46735"/>
    <w:rsid w:val="00B53297"/>
    <w:rsid w:val="00B62081"/>
    <w:rsid w:val="00B6343D"/>
    <w:rsid w:val="00B66B30"/>
    <w:rsid w:val="00B77321"/>
    <w:rsid w:val="00B817BF"/>
    <w:rsid w:val="00BA2E93"/>
    <w:rsid w:val="00BA4DB6"/>
    <w:rsid w:val="00BA6209"/>
    <w:rsid w:val="00BB0894"/>
    <w:rsid w:val="00BC32C8"/>
    <w:rsid w:val="00BC498F"/>
    <w:rsid w:val="00BD2647"/>
    <w:rsid w:val="00BE01C9"/>
    <w:rsid w:val="00BE6398"/>
    <w:rsid w:val="00BE64ED"/>
    <w:rsid w:val="00C7127E"/>
    <w:rsid w:val="00C827D5"/>
    <w:rsid w:val="00C82FBE"/>
    <w:rsid w:val="00CA314E"/>
    <w:rsid w:val="00CC52FF"/>
    <w:rsid w:val="00CD4488"/>
    <w:rsid w:val="00CE7802"/>
    <w:rsid w:val="00D10411"/>
    <w:rsid w:val="00D13E6E"/>
    <w:rsid w:val="00D227B9"/>
    <w:rsid w:val="00D27E66"/>
    <w:rsid w:val="00D31C26"/>
    <w:rsid w:val="00D42678"/>
    <w:rsid w:val="00D44EDB"/>
    <w:rsid w:val="00D45F84"/>
    <w:rsid w:val="00D50C65"/>
    <w:rsid w:val="00D53E99"/>
    <w:rsid w:val="00D62EA4"/>
    <w:rsid w:val="00D6443D"/>
    <w:rsid w:val="00D70917"/>
    <w:rsid w:val="00D84398"/>
    <w:rsid w:val="00D934AE"/>
    <w:rsid w:val="00D96D63"/>
    <w:rsid w:val="00DA0BA8"/>
    <w:rsid w:val="00DD0237"/>
    <w:rsid w:val="00DD79A7"/>
    <w:rsid w:val="00DE1346"/>
    <w:rsid w:val="00E04BE9"/>
    <w:rsid w:val="00E14E00"/>
    <w:rsid w:val="00E276AD"/>
    <w:rsid w:val="00E33164"/>
    <w:rsid w:val="00E33E8A"/>
    <w:rsid w:val="00E37084"/>
    <w:rsid w:val="00E55A35"/>
    <w:rsid w:val="00E6336E"/>
    <w:rsid w:val="00E71524"/>
    <w:rsid w:val="00E73610"/>
    <w:rsid w:val="00EA042E"/>
    <w:rsid w:val="00EB3099"/>
    <w:rsid w:val="00EC207E"/>
    <w:rsid w:val="00EC28FD"/>
    <w:rsid w:val="00EC70A6"/>
    <w:rsid w:val="00F0606A"/>
    <w:rsid w:val="00F06541"/>
    <w:rsid w:val="00F2374F"/>
    <w:rsid w:val="00F31DD2"/>
    <w:rsid w:val="00F441F0"/>
    <w:rsid w:val="00F62856"/>
    <w:rsid w:val="00F64DA4"/>
    <w:rsid w:val="00F726A6"/>
    <w:rsid w:val="00F81FC0"/>
    <w:rsid w:val="00F82237"/>
    <w:rsid w:val="00F90CA2"/>
    <w:rsid w:val="00FA1946"/>
    <w:rsid w:val="00FA1E40"/>
    <w:rsid w:val="00FA73BF"/>
    <w:rsid w:val="00FA789C"/>
    <w:rsid w:val="00FB2B4C"/>
    <w:rsid w:val="00FC2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2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530"/>
    <w:rPr>
      <w:rFonts w:ascii="Tahoma" w:hAnsi="Tahoma" w:cs="Tahoma"/>
      <w:sz w:val="16"/>
      <w:szCs w:val="16"/>
    </w:rPr>
  </w:style>
  <w:style w:type="paragraph" w:styleId="ListParagraph">
    <w:name w:val="List Paragraph"/>
    <w:basedOn w:val="Normal"/>
    <w:uiPriority w:val="99"/>
    <w:qFormat/>
    <w:rsid w:val="00AF6493"/>
    <w:pPr>
      <w:ind w:left="720"/>
      <w:contextualSpacing/>
    </w:pPr>
  </w:style>
  <w:style w:type="paragraph" w:styleId="NoSpacing">
    <w:name w:val="No Spacing"/>
    <w:uiPriority w:val="99"/>
    <w:qFormat/>
    <w:rsid w:val="007B720B"/>
    <w:rPr>
      <w:lang w:eastAsia="en-US"/>
    </w:rPr>
  </w:style>
  <w:style w:type="character" w:styleId="Hyperlink">
    <w:name w:val="Hyperlink"/>
    <w:basedOn w:val="DefaultParagraphFont"/>
    <w:uiPriority w:val="99"/>
    <w:semiHidden/>
    <w:rsid w:val="0071323E"/>
    <w:rPr>
      <w:rFonts w:ascii="Times New Roman" w:hAnsi="Times New Roman" w:cs="Times New Roman"/>
      <w:b/>
      <w:bCs/>
      <w:color w:val="000080"/>
      <w:sz w:val="24"/>
      <w:szCs w:val="24"/>
      <w:u w:val="single"/>
    </w:rPr>
  </w:style>
  <w:style w:type="paragraph" w:customStyle="1" w:styleId="ConsPlusNonformat">
    <w:name w:val="ConsPlusNonformat"/>
    <w:uiPriority w:val="99"/>
    <w:rsid w:val="00A9422F"/>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1E476C"/>
    <w:pPr>
      <w:widowControl w:val="0"/>
      <w:autoSpaceDE w:val="0"/>
      <w:autoSpaceDN w:val="0"/>
      <w:adjustRightInd w:val="0"/>
    </w:pPr>
    <w:rPr>
      <w:rFonts w:eastAsia="Times New Roman" w:cs="Calibri"/>
      <w:b/>
      <w:bCs/>
    </w:rPr>
  </w:style>
</w:styles>
</file>

<file path=word/webSettings.xml><?xml version="1.0" encoding="utf-8"?>
<w:webSettings xmlns:r="http://schemas.openxmlformats.org/officeDocument/2006/relationships" xmlns:w="http://schemas.openxmlformats.org/wordprocessingml/2006/main">
  <w:divs>
    <w:div w:id="988166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6955BDCF92BFE71736D90D156F1E4E088546AA9A7D0DC87FB984A85E91FC3DAA7E3AB03B8358BK0P6I" TargetMode="External"/><Relationship Id="rId3" Type="http://schemas.openxmlformats.org/officeDocument/2006/relationships/settings" Target="settings.xml"/><Relationship Id="rId7" Type="http://schemas.openxmlformats.org/officeDocument/2006/relationships/hyperlink" Target="consultantplus://offline/ref=2608D730EA4DB711E5BCB5CA0EF3C45E32F9440AA15B988AD1D271042FG8L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08D730EA4DB711E5BCB5CA0EF3C45E32F94504A05F988AD1D271042F8EA1DDD587A7DCC3E5EDE0G0LEK" TargetMode="External"/><Relationship Id="rId5" Type="http://schemas.openxmlformats.org/officeDocument/2006/relationships/hyperlink" Target="consultantplus://offline/ref=2608D730EA4DB711E5BCB5CA0EF3C45E32F94504A05F988AD1D271042F8EA1DDD587A7DCC3E5EDE6G0L9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941</Words>
  <Characters>5367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предоставления государственной услуги </dc:title>
  <dc:subject/>
  <dc:creator>Сергиенко Анна Владимировна</dc:creator>
  <cp:keywords/>
  <dc:description/>
  <cp:lastModifiedBy>akorovaev</cp:lastModifiedBy>
  <cp:revision>2</cp:revision>
  <cp:lastPrinted>2012-06-05T06:24:00Z</cp:lastPrinted>
  <dcterms:created xsi:type="dcterms:W3CDTF">2013-11-11T12:56:00Z</dcterms:created>
  <dcterms:modified xsi:type="dcterms:W3CDTF">2013-11-11T12:56:00Z</dcterms:modified>
</cp:coreProperties>
</file>