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52C" w:rsidRPr="00582CCD" w:rsidRDefault="004F552C" w:rsidP="00FD1B60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Размеры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Статья 333.26. Размеры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</w:t>
      </w:r>
      <w:r>
        <w:rPr>
          <w:rFonts w:ascii="Times New Roman" w:hAnsi="Times New Roman"/>
          <w:color w:val="0070C0"/>
          <w:sz w:val="24"/>
          <w:szCs w:val="24"/>
        </w:rPr>
        <w:t>.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1. За государственную регистрацию актов гражданского состояния и другие юридически значимые действия, совершаемые органами записи актов гражданского состояния и иными уполномоченными органами, государственная пошлина уплачивается в следующих размерах: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1) за государственную регистрацию заключения брака, включая выдачу свидетельства, - 200 рублей;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2) за государственную регистрацию расторжения брака, включая выдачу свидетельств: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взаимном согласии супругов, не имеющих общих несовершеннолетних детей, - 400 рублей с каждого из супругов;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расторжении брака в судебном порядке - 400 рублей с каждого из супругов;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при расторжении брака по заявлению одного из супругов в случае, если другой супруг признан судом безвестно отсутствующим, недееспособным или осужденным за совершение преступления к лишению свободы на срок свыше трех лет, - 200 рублей;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3) за государственную регистрацию установления отцовства, включая выдачу свидетельства об установлении отцовства, - 200 рублей;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4) за государственную регистрацию перемены имени, включающего в себя фамилию, собственно имя и (или) отчество, включая выдачу свидетельства о перемене имени, - 1 000 рублей;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5) за внесение исправлений и изменений в записи актов гражданского состояния, включая выдачу свидетельств, - 400 рублей;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6) за выдачу повторного свидетельства о государственной регистрации акта гражданского состояния - 200 рублей;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>7) за выдачу физическим лицам справок из архивов органов записи актов гражданского состояния и иных уполномоченных органов - 100 рублей.</w:t>
      </w:r>
    </w:p>
    <w:p w:rsidR="004F552C" w:rsidRPr="004E404A" w:rsidRDefault="004F552C" w:rsidP="005723E0">
      <w:pPr>
        <w:autoSpaceDE w:val="0"/>
        <w:autoSpaceDN w:val="0"/>
        <w:adjustRightInd w:val="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(п. 1 в ред. Федерального </w:t>
      </w:r>
      <w:hyperlink r:id="rId5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закона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от 27.12.2009 N 374-ФЗ)</w:t>
      </w:r>
    </w:p>
    <w:p w:rsidR="004F552C" w:rsidRPr="004E404A" w:rsidRDefault="004F552C" w:rsidP="005723E0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/>
          <w:color w:val="0070C0"/>
          <w:sz w:val="24"/>
          <w:szCs w:val="24"/>
        </w:rPr>
      </w:pPr>
      <w:r w:rsidRPr="004E404A">
        <w:rPr>
          <w:rFonts w:ascii="Times New Roman" w:hAnsi="Times New Roman"/>
          <w:color w:val="0070C0"/>
          <w:sz w:val="24"/>
          <w:szCs w:val="24"/>
        </w:rPr>
        <w:t xml:space="preserve">2. Положения настоящей статьи применяются с учетом положений </w:t>
      </w:r>
      <w:hyperlink r:id="rId6" w:history="1">
        <w:r w:rsidRPr="004E404A">
          <w:rPr>
            <w:rFonts w:ascii="Times New Roman" w:hAnsi="Times New Roman"/>
            <w:color w:val="0070C0"/>
            <w:sz w:val="24"/>
            <w:szCs w:val="24"/>
          </w:rPr>
          <w:t>статьи 333.27</w:t>
        </w:r>
      </w:hyperlink>
      <w:r w:rsidRPr="004E404A">
        <w:rPr>
          <w:rFonts w:ascii="Times New Roman" w:hAnsi="Times New Roman"/>
          <w:color w:val="0070C0"/>
          <w:sz w:val="24"/>
          <w:szCs w:val="24"/>
        </w:rPr>
        <w:t xml:space="preserve"> настоящего Кодекса.</w:t>
      </w:r>
    </w:p>
    <w:p w:rsidR="004F552C" w:rsidRDefault="004F552C" w:rsidP="00B95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  <w:r w:rsidRPr="004E404A">
        <w:rPr>
          <w:rFonts w:ascii="Times New Roman" w:hAnsi="Times New Roman"/>
          <w:i/>
          <w:iCs/>
          <w:sz w:val="24"/>
          <w:szCs w:val="24"/>
        </w:rPr>
        <w:t>(</w:t>
      </w:r>
      <w:hyperlink r:id="rId7" w:history="1">
        <w:r w:rsidRPr="004E404A">
          <w:rPr>
            <w:rFonts w:ascii="Times New Roman" w:hAnsi="Times New Roman"/>
            <w:i/>
            <w:iCs/>
            <w:color w:val="0000FF"/>
            <w:sz w:val="24"/>
            <w:szCs w:val="24"/>
          </w:rPr>
          <w:t>ст. 333.26, "Налоговый кодекс Российской Федерации (часть вторая)" от 05.08.2000 N 117-ФЗ (ред. от 03.05.2012)</w:t>
        </w:r>
      </w:hyperlink>
    </w:p>
    <w:p w:rsidR="004F552C" w:rsidRPr="00B95378" w:rsidRDefault="004F552C" w:rsidP="00B9537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i/>
          <w:iCs/>
          <w:sz w:val="24"/>
          <w:szCs w:val="24"/>
        </w:rPr>
      </w:pPr>
    </w:p>
    <w:sectPr w:rsidR="004F552C" w:rsidRPr="00B95378" w:rsidSect="00D631AA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4A9"/>
    <w:multiLevelType w:val="multilevel"/>
    <w:tmpl w:val="A8263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74B59"/>
    <w:multiLevelType w:val="hybridMultilevel"/>
    <w:tmpl w:val="D9A665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54CDC"/>
    <w:multiLevelType w:val="multilevel"/>
    <w:tmpl w:val="31D6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0549BE"/>
    <w:multiLevelType w:val="hybridMultilevel"/>
    <w:tmpl w:val="467A3E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66BEC"/>
    <w:multiLevelType w:val="hybridMultilevel"/>
    <w:tmpl w:val="452620E6"/>
    <w:lvl w:ilvl="0" w:tplc="865CFD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7257A6"/>
    <w:multiLevelType w:val="multilevel"/>
    <w:tmpl w:val="A4D0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883F06"/>
    <w:multiLevelType w:val="multilevel"/>
    <w:tmpl w:val="3302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0C4357"/>
    <w:multiLevelType w:val="hybridMultilevel"/>
    <w:tmpl w:val="AA40F130"/>
    <w:lvl w:ilvl="0" w:tplc="3B9679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F5A"/>
    <w:rsid w:val="00036A52"/>
    <w:rsid w:val="00066578"/>
    <w:rsid w:val="000679A3"/>
    <w:rsid w:val="000B51B7"/>
    <w:rsid w:val="000D0401"/>
    <w:rsid w:val="000E324A"/>
    <w:rsid w:val="0012292A"/>
    <w:rsid w:val="0012717C"/>
    <w:rsid w:val="00133CBF"/>
    <w:rsid w:val="00134FE0"/>
    <w:rsid w:val="00162F9A"/>
    <w:rsid w:val="00164F6A"/>
    <w:rsid w:val="001773CE"/>
    <w:rsid w:val="00182820"/>
    <w:rsid w:val="001B4BB9"/>
    <w:rsid w:val="0022639D"/>
    <w:rsid w:val="00262F5A"/>
    <w:rsid w:val="00271B26"/>
    <w:rsid w:val="0029330B"/>
    <w:rsid w:val="002A3879"/>
    <w:rsid w:val="002B31C3"/>
    <w:rsid w:val="002F058F"/>
    <w:rsid w:val="00305A67"/>
    <w:rsid w:val="00356D9D"/>
    <w:rsid w:val="003702FF"/>
    <w:rsid w:val="00381422"/>
    <w:rsid w:val="003A199A"/>
    <w:rsid w:val="003B10D6"/>
    <w:rsid w:val="003D4F5F"/>
    <w:rsid w:val="003E66FC"/>
    <w:rsid w:val="00454AE7"/>
    <w:rsid w:val="00482896"/>
    <w:rsid w:val="004C61A5"/>
    <w:rsid w:val="004D0379"/>
    <w:rsid w:val="004E404A"/>
    <w:rsid w:val="004E756A"/>
    <w:rsid w:val="004E7865"/>
    <w:rsid w:val="004F552C"/>
    <w:rsid w:val="005132A1"/>
    <w:rsid w:val="00525E70"/>
    <w:rsid w:val="005438BE"/>
    <w:rsid w:val="00570275"/>
    <w:rsid w:val="005723E0"/>
    <w:rsid w:val="00572A5C"/>
    <w:rsid w:val="005828A8"/>
    <w:rsid w:val="00582CCD"/>
    <w:rsid w:val="00587037"/>
    <w:rsid w:val="0058727F"/>
    <w:rsid w:val="0059447C"/>
    <w:rsid w:val="005A6810"/>
    <w:rsid w:val="005F0715"/>
    <w:rsid w:val="005F1764"/>
    <w:rsid w:val="00617C58"/>
    <w:rsid w:val="006222E5"/>
    <w:rsid w:val="00630818"/>
    <w:rsid w:val="00633F62"/>
    <w:rsid w:val="006532A3"/>
    <w:rsid w:val="006979EF"/>
    <w:rsid w:val="006B1D61"/>
    <w:rsid w:val="006D48EC"/>
    <w:rsid w:val="006F074A"/>
    <w:rsid w:val="006F64FF"/>
    <w:rsid w:val="0070123F"/>
    <w:rsid w:val="00731004"/>
    <w:rsid w:val="00731908"/>
    <w:rsid w:val="00752DCE"/>
    <w:rsid w:val="00756000"/>
    <w:rsid w:val="00757ECA"/>
    <w:rsid w:val="0077687D"/>
    <w:rsid w:val="007A3533"/>
    <w:rsid w:val="007C1357"/>
    <w:rsid w:val="007D5C9D"/>
    <w:rsid w:val="007F136B"/>
    <w:rsid w:val="008026C2"/>
    <w:rsid w:val="008100C1"/>
    <w:rsid w:val="00867781"/>
    <w:rsid w:val="008767E5"/>
    <w:rsid w:val="00880FAB"/>
    <w:rsid w:val="008A2A14"/>
    <w:rsid w:val="008B7852"/>
    <w:rsid w:val="008C490D"/>
    <w:rsid w:val="008F0A5B"/>
    <w:rsid w:val="0093269D"/>
    <w:rsid w:val="0094773A"/>
    <w:rsid w:val="009509B9"/>
    <w:rsid w:val="00962FE8"/>
    <w:rsid w:val="009708E0"/>
    <w:rsid w:val="00971535"/>
    <w:rsid w:val="009B03B9"/>
    <w:rsid w:val="009B5053"/>
    <w:rsid w:val="009D158E"/>
    <w:rsid w:val="009E3E81"/>
    <w:rsid w:val="009E50D6"/>
    <w:rsid w:val="00A1537D"/>
    <w:rsid w:val="00A15D05"/>
    <w:rsid w:val="00A17D55"/>
    <w:rsid w:val="00A25B1E"/>
    <w:rsid w:val="00A278BF"/>
    <w:rsid w:val="00A514AB"/>
    <w:rsid w:val="00A82944"/>
    <w:rsid w:val="00AA6C09"/>
    <w:rsid w:val="00AC3346"/>
    <w:rsid w:val="00AD2942"/>
    <w:rsid w:val="00B02B8F"/>
    <w:rsid w:val="00B05E58"/>
    <w:rsid w:val="00B95378"/>
    <w:rsid w:val="00B9540D"/>
    <w:rsid w:val="00B97334"/>
    <w:rsid w:val="00BA4DB6"/>
    <w:rsid w:val="00BC5533"/>
    <w:rsid w:val="00BD0CEB"/>
    <w:rsid w:val="00C01A5E"/>
    <w:rsid w:val="00C07E79"/>
    <w:rsid w:val="00C11076"/>
    <w:rsid w:val="00C41B3F"/>
    <w:rsid w:val="00C4516C"/>
    <w:rsid w:val="00CC1DBF"/>
    <w:rsid w:val="00CE44B8"/>
    <w:rsid w:val="00D0374B"/>
    <w:rsid w:val="00D363BB"/>
    <w:rsid w:val="00D45F84"/>
    <w:rsid w:val="00D51F07"/>
    <w:rsid w:val="00D6043F"/>
    <w:rsid w:val="00D631AA"/>
    <w:rsid w:val="00D953C1"/>
    <w:rsid w:val="00DF31CB"/>
    <w:rsid w:val="00E360E7"/>
    <w:rsid w:val="00E66B56"/>
    <w:rsid w:val="00E90A26"/>
    <w:rsid w:val="00EA75B7"/>
    <w:rsid w:val="00EB721D"/>
    <w:rsid w:val="00EC1347"/>
    <w:rsid w:val="00EC6556"/>
    <w:rsid w:val="00F11122"/>
    <w:rsid w:val="00F11D9A"/>
    <w:rsid w:val="00F21DBB"/>
    <w:rsid w:val="00F43F6C"/>
    <w:rsid w:val="00F64684"/>
    <w:rsid w:val="00F9362A"/>
    <w:rsid w:val="00FA1EB4"/>
    <w:rsid w:val="00FB53BB"/>
    <w:rsid w:val="00FD1B60"/>
    <w:rsid w:val="00FD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5A"/>
  </w:style>
  <w:style w:type="paragraph" w:styleId="Heading1">
    <w:name w:val="heading 1"/>
    <w:basedOn w:val="Normal"/>
    <w:link w:val="Heading1Char"/>
    <w:uiPriority w:val="99"/>
    <w:qFormat/>
    <w:rsid w:val="000E324A"/>
    <w:pPr>
      <w:spacing w:after="144"/>
      <w:outlineLvl w:val="0"/>
    </w:pPr>
    <w:rPr>
      <w:rFonts w:ascii="Times New Roman" w:eastAsia="Times New Roman" w:hAnsi="Times New Roman"/>
      <w:kern w:val="36"/>
      <w:sz w:val="31"/>
      <w:szCs w:val="3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324A"/>
    <w:rPr>
      <w:rFonts w:ascii="Times New Roman" w:hAnsi="Times New Roman" w:cs="Times New Roman"/>
      <w:kern w:val="36"/>
      <w:sz w:val="31"/>
      <w:szCs w:val="31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262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F5A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semiHidden/>
    <w:rsid w:val="000E324A"/>
    <w:rPr>
      <w:rFonts w:cs="Times New Roman"/>
      <w:color w:val="8B4513"/>
      <w:u w:val="none"/>
      <w:effect w:val="none"/>
    </w:rPr>
  </w:style>
  <w:style w:type="paragraph" w:styleId="NormalWeb">
    <w:name w:val="Normal (Web)"/>
    <w:basedOn w:val="Normal"/>
    <w:uiPriority w:val="99"/>
    <w:rsid w:val="000E324A"/>
    <w:pPr>
      <w:spacing w:after="72"/>
    </w:pPr>
    <w:rPr>
      <w:rFonts w:ascii="Times New Roman" w:eastAsia="Times New Roman" w:hAnsi="Times New Roman"/>
      <w:sz w:val="24"/>
      <w:szCs w:val="24"/>
    </w:rPr>
  </w:style>
  <w:style w:type="character" w:customStyle="1" w:styleId="hl">
    <w:name w:val="hl"/>
    <w:basedOn w:val="DefaultParagraphFont"/>
    <w:uiPriority w:val="99"/>
    <w:rsid w:val="000E324A"/>
    <w:rPr>
      <w:rFonts w:cs="Times New Roman"/>
    </w:rPr>
  </w:style>
  <w:style w:type="character" w:customStyle="1" w:styleId="prod">
    <w:name w:val="prod"/>
    <w:basedOn w:val="DefaultParagraphFont"/>
    <w:uiPriority w:val="99"/>
    <w:rsid w:val="000E324A"/>
    <w:rPr>
      <w:rFonts w:cs="Times New Roman"/>
    </w:rPr>
  </w:style>
  <w:style w:type="character" w:customStyle="1" w:styleId="portion">
    <w:name w:val="portion"/>
    <w:basedOn w:val="DefaultParagraphFont"/>
    <w:uiPriority w:val="99"/>
    <w:rsid w:val="000E324A"/>
    <w:rPr>
      <w:rFonts w:cs="Times New Roman"/>
    </w:rPr>
  </w:style>
  <w:style w:type="character" w:customStyle="1" w:styleId="title15">
    <w:name w:val="title15"/>
    <w:basedOn w:val="DefaultParagraphFont"/>
    <w:uiPriority w:val="99"/>
    <w:rsid w:val="00EA75B7"/>
    <w:rPr>
      <w:rFonts w:cs="Times New Roman"/>
    </w:rPr>
  </w:style>
  <w:style w:type="character" w:customStyle="1" w:styleId="rcp">
    <w:name w:val="rcp"/>
    <w:basedOn w:val="DefaultParagraphFont"/>
    <w:uiPriority w:val="99"/>
    <w:rsid w:val="00EA75B7"/>
    <w:rPr>
      <w:rFonts w:cs="Times New Roman"/>
    </w:rPr>
  </w:style>
  <w:style w:type="paragraph" w:customStyle="1" w:styleId="rcpdescr">
    <w:name w:val="rcpdescr"/>
    <w:basedOn w:val="Normal"/>
    <w:uiPriority w:val="99"/>
    <w:rsid w:val="002F058F"/>
    <w:pPr>
      <w:spacing w:before="100" w:beforeAutospacing="1" w:after="240"/>
      <w:jc w:val="center"/>
    </w:pPr>
    <w:rPr>
      <w:rFonts w:ascii="Times New Roman" w:eastAsia="Times New Roman" w:hAnsi="Times New Roman"/>
      <w:color w:val="990000"/>
      <w:sz w:val="20"/>
      <w:szCs w:val="20"/>
    </w:rPr>
  </w:style>
  <w:style w:type="paragraph" w:customStyle="1" w:styleId="rcphdr">
    <w:name w:val="rcphdr"/>
    <w:basedOn w:val="Normal"/>
    <w:uiPriority w:val="99"/>
    <w:rsid w:val="002F058F"/>
    <w:pPr>
      <w:spacing w:before="200"/>
    </w:pPr>
    <w:rPr>
      <w:rFonts w:ascii="Comic Sans MS" w:eastAsia="Times New Roman" w:hAnsi="Comic Sans MS"/>
      <w:color w:val="993300"/>
      <w:sz w:val="24"/>
      <w:szCs w:val="24"/>
    </w:rPr>
  </w:style>
  <w:style w:type="paragraph" w:customStyle="1" w:styleId="rcptxt">
    <w:name w:val="rcptxt"/>
    <w:basedOn w:val="Normal"/>
    <w:uiPriority w:val="99"/>
    <w:rsid w:val="002F058F"/>
    <w:pPr>
      <w:spacing w:before="100" w:beforeAutospacing="1" w:after="240"/>
      <w:jc w:val="both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99"/>
    <w:rsid w:val="008A2A1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A2A14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971535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71535"/>
    <w:rPr>
      <w:rFonts w:cs="Times New Roman"/>
      <w:i/>
      <w:iCs/>
    </w:rPr>
  </w:style>
  <w:style w:type="paragraph" w:styleId="NoSpacing">
    <w:name w:val="No Spacing"/>
    <w:uiPriority w:val="99"/>
    <w:qFormat/>
    <w:rsid w:val="00A514AB"/>
  </w:style>
  <w:style w:type="character" w:customStyle="1" w:styleId="b-serp-rubricsrubric1">
    <w:name w:val="b-serp-rubrics__rubric1"/>
    <w:basedOn w:val="DefaultParagraphFont"/>
    <w:uiPriority w:val="99"/>
    <w:rsid w:val="00AC3346"/>
    <w:rPr>
      <w:rFonts w:cs="Times New Roman"/>
      <w:color w:val="737373"/>
      <w:sz w:val="20"/>
      <w:szCs w:val="20"/>
    </w:rPr>
  </w:style>
  <w:style w:type="character" w:customStyle="1" w:styleId="b-serp-urlitem2">
    <w:name w:val="b-serp-url__item2"/>
    <w:basedOn w:val="DefaultParagraphFont"/>
    <w:uiPriority w:val="99"/>
    <w:rsid w:val="00AC3346"/>
    <w:rPr>
      <w:rFonts w:cs="Times New Roman"/>
    </w:rPr>
  </w:style>
  <w:style w:type="character" w:customStyle="1" w:styleId="b-form-button7">
    <w:name w:val="b-form-button7"/>
    <w:basedOn w:val="DefaultParagraphFont"/>
    <w:uiPriority w:val="99"/>
    <w:rsid w:val="00AC3346"/>
    <w:rPr>
      <w:rFonts w:cs="Times New Roman"/>
    </w:rPr>
  </w:style>
  <w:style w:type="character" w:customStyle="1" w:styleId="b-form-buttontext2">
    <w:name w:val="b-form-button__text2"/>
    <w:basedOn w:val="DefaultParagraphFont"/>
    <w:uiPriority w:val="99"/>
    <w:rsid w:val="00AC334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73">
                      <w:marLeft w:val="-37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867">
                          <w:marLeft w:val="0"/>
                          <w:marRight w:val="-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7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9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49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049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8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24" w:space="9" w:color="E1DDC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49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49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4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6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9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049766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726">
      <w:marLeft w:val="262"/>
      <w:marRight w:val="26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695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049839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772">
                  <w:marLeft w:val="0"/>
                  <w:marRight w:val="0"/>
                  <w:marTop w:val="0"/>
                  <w:marBottom w:val="0"/>
                  <w:divBdr>
                    <w:top w:val="single" w:sz="6" w:space="0" w:color="EF0000"/>
                    <w:left w:val="single" w:sz="6" w:space="0" w:color="EF0000"/>
                    <w:bottom w:val="single" w:sz="6" w:space="0" w:color="EF0000"/>
                    <w:right w:val="single" w:sz="6" w:space="0" w:color="EF0000"/>
                  </w:divBdr>
                  <w:divsChild>
                    <w:div w:id="214049768">
                      <w:marLeft w:val="3705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9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37">
              <w:marLeft w:val="0"/>
              <w:marRight w:val="0"/>
              <w:marTop w:val="34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8" w:space="0" w:color="DDDDDD"/>
                    <w:bottom w:val="none" w:sz="0" w:space="0" w:color="auto"/>
                    <w:right w:val="single" w:sz="8" w:space="0" w:color="DDDDDD"/>
                  </w:divBdr>
                  <w:divsChild>
                    <w:div w:id="2140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701">
                                  <w:marLeft w:val="-281"/>
                                  <w:marRight w:val="-28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4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4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7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49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4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79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049812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788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47">
          <w:marLeft w:val="0"/>
          <w:marRight w:val="0"/>
          <w:marTop w:val="0"/>
          <w:marBottom w:val="0"/>
          <w:divBdr>
            <w:top w:val="single" w:sz="8" w:space="0" w:color="D9D9D9"/>
            <w:left w:val="single" w:sz="8" w:space="0" w:color="D9D9D9"/>
            <w:bottom w:val="single" w:sz="8" w:space="0" w:color="D9D9D9"/>
            <w:right w:val="single" w:sz="8" w:space="0" w:color="D9D9D9"/>
          </w:divBdr>
          <w:divsChild>
            <w:div w:id="214049883">
              <w:marLeft w:val="281"/>
              <w:marRight w:val="281"/>
              <w:marTop w:val="0"/>
              <w:marBottom w:val="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57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64">
      <w:marLeft w:val="0"/>
      <w:marRight w:val="0"/>
      <w:marTop w:val="37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29">
                      <w:marLeft w:val="4582"/>
                      <w:marRight w:val="4582"/>
                      <w:marTop w:val="94"/>
                      <w:marBottom w:val="94"/>
                      <w:divBdr>
                        <w:top w:val="none" w:sz="0" w:space="0" w:color="auto"/>
                        <w:left w:val="single" w:sz="8" w:space="9" w:color="FFB48F"/>
                        <w:bottom w:val="none" w:sz="0" w:space="0" w:color="auto"/>
                        <w:right w:val="single" w:sz="8" w:space="9" w:color="FFB48F"/>
                      </w:divBdr>
                      <w:divsChild>
                        <w:div w:id="2140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49868">
      <w:marLeft w:val="187"/>
      <w:marRight w:val="187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87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783">
              <w:marLeft w:val="0"/>
              <w:marRight w:val="0"/>
              <w:marTop w:val="5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809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72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714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738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49722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0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49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718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4983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752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69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972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9806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795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698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1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49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9859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851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796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0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35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49837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49854">
                                  <w:marLeft w:val="-187"/>
                                  <w:marRight w:val="-18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75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760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17">
                                      <w:marLeft w:val="0"/>
                                      <w:marRight w:val="0"/>
                                      <w:marTop w:val="4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049821">
                                      <w:marLeft w:val="0"/>
                                      <w:marRight w:val="0"/>
                                      <w:marTop w:val="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4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049871">
                  <w:marLeft w:val="0"/>
                  <w:marRight w:val="0"/>
                  <w:marTop w:val="720"/>
                  <w:marBottom w:val="0"/>
                  <w:divBdr>
                    <w:top w:val="single" w:sz="8" w:space="0" w:color="C5C8D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97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D101E11D8A5E645EBFF339A4B71FD86C86FB0D63F385841AD2B506AFAF993415986F9EDC374H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101E11D8A5E645EBFF339A4B71FD86C86FB0D63F385841AD2B506AFAF993415986F9EDC474HFH" TargetMode="External"/><Relationship Id="rId5" Type="http://schemas.openxmlformats.org/officeDocument/2006/relationships/hyperlink" Target="consultantplus://offline/ref=AD101E11D8A5E645EBFF339A4B71FD86C86FB0D63B315841AD2B506AFAF993415986F9E5C0480C4F77HB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360</Words>
  <Characters>2052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Размеры</dc:title>
  <dc:subject/>
  <dc:creator>Сергиенко Анна Владимировна</dc:creator>
  <cp:keywords/>
  <dc:description/>
  <cp:lastModifiedBy>akorovaev</cp:lastModifiedBy>
  <cp:revision>2</cp:revision>
  <cp:lastPrinted>2012-01-10T09:08:00Z</cp:lastPrinted>
  <dcterms:created xsi:type="dcterms:W3CDTF">2013-11-11T11:17:00Z</dcterms:created>
  <dcterms:modified xsi:type="dcterms:W3CDTF">2013-11-11T11:17:00Z</dcterms:modified>
</cp:coreProperties>
</file>