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C3267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45952;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A022F">
              <w:t>23.12.2013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A022F">
            <w:pPr>
              <w:tabs>
                <w:tab w:val="left" w:pos="3123"/>
                <w:tab w:val="left" w:pos="3270"/>
              </w:tabs>
              <w:jc w:val="right"/>
            </w:pPr>
            <w:r w:rsidRPr="00360CF1">
              <w:t xml:space="preserve">№ </w:t>
            </w:r>
            <w:r w:rsidR="00AA022F">
              <w:t>2779</w:t>
            </w:r>
            <w:r w:rsidRPr="00360CF1">
              <w:t xml:space="preserve">          </w:t>
            </w:r>
          </w:p>
        </w:tc>
      </w:tr>
    </w:tbl>
    <w:p w:rsidR="009D7851" w:rsidRDefault="009D7851" w:rsidP="009D7851">
      <w:pPr>
        <w:jc w:val="both"/>
      </w:pPr>
    </w:p>
    <w:p w:rsidR="009B3BF9" w:rsidRDefault="009B3BF9" w:rsidP="009D7851">
      <w:pPr>
        <w:jc w:val="both"/>
      </w:pPr>
    </w:p>
    <w:p w:rsidR="009B3BF9" w:rsidRPr="00B85C85" w:rsidRDefault="009B3BF9" w:rsidP="000E5FB9">
      <w:pPr>
        <w:tabs>
          <w:tab w:val="left" w:pos="4678"/>
          <w:tab w:val="left" w:pos="5103"/>
        </w:tabs>
        <w:autoSpaceDE w:val="0"/>
        <w:autoSpaceDN w:val="0"/>
        <w:adjustRightInd w:val="0"/>
        <w:ind w:right="5243"/>
        <w:jc w:val="both"/>
      </w:pPr>
      <w:proofErr w:type="gramStart"/>
      <w:r w:rsidRPr="00B85C85">
        <w:t>Об утверждении административн</w:t>
      </w:r>
      <w:r w:rsidRPr="00B85C85">
        <w:t>о</w:t>
      </w:r>
      <w:r w:rsidRPr="00B85C85">
        <w:t>го регламента предоставления м</w:t>
      </w:r>
      <w:r w:rsidRPr="00B85C85">
        <w:t>у</w:t>
      </w:r>
      <w:r w:rsidRPr="00B85C85">
        <w:t>ниципальной услуги «Предоставл</w:t>
      </w:r>
      <w:r w:rsidRPr="00B85C85">
        <w:t>е</w:t>
      </w:r>
      <w:r w:rsidRPr="00B85C85">
        <w:t>ние субсидий в целях возмещения затрат организациям</w:t>
      </w:r>
      <w:r w:rsidR="000E5FB9">
        <w:t>,</w:t>
      </w:r>
      <w:r w:rsidRPr="00B85C85">
        <w:t xml:space="preserve"> осущест</w:t>
      </w:r>
      <w:r w:rsidRPr="00B85C85">
        <w:t>в</w:t>
      </w:r>
      <w:r w:rsidRPr="00B85C85">
        <w:t>ляющим доставку почтовых отпра</w:t>
      </w:r>
      <w:r w:rsidRPr="00B85C85">
        <w:t>в</w:t>
      </w:r>
      <w:r w:rsidRPr="00B85C85">
        <w:t>лений на территории муниципал</w:t>
      </w:r>
      <w:r w:rsidRPr="00B85C85">
        <w:t>ь</w:t>
      </w:r>
      <w:r w:rsidRPr="00B85C85">
        <w:t>ного образования»</w:t>
      </w:r>
      <w:proofErr w:type="gramEnd"/>
    </w:p>
    <w:p w:rsidR="009B3BF9" w:rsidRDefault="009B3BF9" w:rsidP="00B85C85">
      <w:pPr>
        <w:pStyle w:val="ConsPlusNormal"/>
        <w:widowControl/>
        <w:ind w:firstLine="4678"/>
        <w:jc w:val="both"/>
        <w:rPr>
          <w:rFonts w:ascii="Times New Roman" w:hAnsi="Times New Roman" w:cs="Times New Roman"/>
          <w:sz w:val="28"/>
          <w:szCs w:val="28"/>
        </w:rPr>
      </w:pPr>
    </w:p>
    <w:p w:rsidR="00B85C85" w:rsidRPr="00B85C85" w:rsidRDefault="00B85C85" w:rsidP="00B85C85">
      <w:pPr>
        <w:pStyle w:val="ConsPlusNormal"/>
        <w:widowControl/>
        <w:ind w:firstLine="4678"/>
        <w:jc w:val="both"/>
        <w:rPr>
          <w:rFonts w:ascii="Times New Roman" w:hAnsi="Times New Roman" w:cs="Times New Roman"/>
          <w:sz w:val="28"/>
          <w:szCs w:val="28"/>
        </w:rPr>
      </w:pPr>
    </w:p>
    <w:p w:rsidR="009B3BF9" w:rsidRPr="00B85C85" w:rsidRDefault="009B3BF9" w:rsidP="00B85C85">
      <w:pPr>
        <w:pStyle w:val="ConsPlusNormal"/>
        <w:widowControl/>
        <w:ind w:firstLine="709"/>
        <w:jc w:val="both"/>
        <w:rPr>
          <w:rFonts w:ascii="Times New Roman" w:hAnsi="Times New Roman" w:cs="Times New Roman"/>
          <w:sz w:val="28"/>
          <w:szCs w:val="28"/>
        </w:rPr>
      </w:pPr>
      <w:r w:rsidRPr="00B85C85">
        <w:rPr>
          <w:rFonts w:ascii="Times New Roman" w:hAnsi="Times New Roman" w:cs="Times New Roman"/>
          <w:sz w:val="28"/>
          <w:szCs w:val="28"/>
        </w:rPr>
        <w:t xml:space="preserve">В </w:t>
      </w:r>
      <w:proofErr w:type="gramStart"/>
      <w:r w:rsidRPr="00B85C85">
        <w:rPr>
          <w:rFonts w:ascii="Times New Roman" w:hAnsi="Times New Roman" w:cs="Times New Roman"/>
          <w:sz w:val="28"/>
          <w:szCs w:val="28"/>
        </w:rPr>
        <w:t>соответствии</w:t>
      </w:r>
      <w:proofErr w:type="gramEnd"/>
      <w:r w:rsidRPr="00B85C85">
        <w:rPr>
          <w:rFonts w:ascii="Times New Roman" w:hAnsi="Times New Roman" w:cs="Times New Roman"/>
          <w:sz w:val="28"/>
          <w:szCs w:val="28"/>
        </w:rPr>
        <w:t xml:space="preserve"> со статьей 6 главы </w:t>
      </w:r>
      <w:r w:rsidRPr="00B85C85">
        <w:rPr>
          <w:rFonts w:ascii="Times New Roman" w:hAnsi="Times New Roman" w:cs="Times New Roman"/>
          <w:sz w:val="28"/>
          <w:szCs w:val="28"/>
          <w:lang w:val="en-US"/>
        </w:rPr>
        <w:t>I</w:t>
      </w:r>
      <w:r w:rsidRPr="00B85C85">
        <w:rPr>
          <w:rFonts w:ascii="Times New Roman" w:hAnsi="Times New Roman" w:cs="Times New Roman"/>
          <w:sz w:val="28"/>
          <w:szCs w:val="28"/>
        </w:rPr>
        <w:t xml:space="preserve"> Федерального закона от 27.07.2010   </w:t>
      </w:r>
      <w:proofErr w:type="gramStart"/>
      <w:r w:rsidRPr="00B85C85">
        <w:rPr>
          <w:rFonts w:ascii="Times New Roman" w:hAnsi="Times New Roman" w:cs="Times New Roman"/>
          <w:sz w:val="28"/>
          <w:szCs w:val="28"/>
        </w:rPr>
        <w:t>№ 210-ФЗ «Об организации предоставления государственных и муниципал</w:t>
      </w:r>
      <w:r w:rsidRPr="00B85C85">
        <w:rPr>
          <w:rFonts w:ascii="Times New Roman" w:hAnsi="Times New Roman" w:cs="Times New Roman"/>
          <w:sz w:val="28"/>
          <w:szCs w:val="28"/>
        </w:rPr>
        <w:t>ь</w:t>
      </w:r>
      <w:r w:rsidRPr="00B85C85">
        <w:rPr>
          <w:rFonts w:ascii="Times New Roman" w:hAnsi="Times New Roman" w:cs="Times New Roman"/>
          <w:sz w:val="28"/>
          <w:szCs w:val="28"/>
        </w:rPr>
        <w:t xml:space="preserve">ных услуг», постановлением администрации района от 12.05.2011 № 755 </w:t>
      </w:r>
      <w:r w:rsidR="00B85C85">
        <w:rPr>
          <w:rFonts w:ascii="Times New Roman" w:hAnsi="Times New Roman" w:cs="Times New Roman"/>
          <w:sz w:val="28"/>
          <w:szCs w:val="28"/>
        </w:rPr>
        <w:t xml:space="preserve">              </w:t>
      </w:r>
      <w:r w:rsidRPr="00B85C85">
        <w:rPr>
          <w:rFonts w:ascii="Times New Roman" w:hAnsi="Times New Roman" w:cs="Times New Roman"/>
          <w:sz w:val="28"/>
          <w:szCs w:val="28"/>
        </w:rPr>
        <w:t>«О порядке разработки и утверждения административных регламентов предо</w:t>
      </w:r>
      <w:r w:rsidRPr="00B85C85">
        <w:rPr>
          <w:rFonts w:ascii="Times New Roman" w:hAnsi="Times New Roman" w:cs="Times New Roman"/>
          <w:sz w:val="28"/>
          <w:szCs w:val="28"/>
        </w:rPr>
        <w:t>с</w:t>
      </w:r>
      <w:r w:rsidRPr="00B85C85">
        <w:rPr>
          <w:rFonts w:ascii="Times New Roman" w:hAnsi="Times New Roman" w:cs="Times New Roman"/>
          <w:sz w:val="28"/>
          <w:szCs w:val="28"/>
        </w:rPr>
        <w:t>тавления муниципальных услуг в муниципальном образовании Нижневарто</w:t>
      </w:r>
      <w:r w:rsidRPr="00B85C85">
        <w:rPr>
          <w:rFonts w:ascii="Times New Roman" w:hAnsi="Times New Roman" w:cs="Times New Roman"/>
          <w:sz w:val="28"/>
          <w:szCs w:val="28"/>
        </w:rPr>
        <w:t>в</w:t>
      </w:r>
      <w:r w:rsidRPr="00B85C85">
        <w:rPr>
          <w:rFonts w:ascii="Times New Roman" w:hAnsi="Times New Roman" w:cs="Times New Roman"/>
          <w:sz w:val="28"/>
          <w:szCs w:val="28"/>
        </w:rPr>
        <w:t>ский район, проведения экспертизы их проектов», постановлением админис</w:t>
      </w:r>
      <w:r w:rsidRPr="00B85C85">
        <w:rPr>
          <w:rFonts w:ascii="Times New Roman" w:hAnsi="Times New Roman" w:cs="Times New Roman"/>
          <w:sz w:val="28"/>
          <w:szCs w:val="28"/>
        </w:rPr>
        <w:t>т</w:t>
      </w:r>
      <w:r w:rsidRPr="00B85C85">
        <w:rPr>
          <w:rFonts w:ascii="Times New Roman" w:hAnsi="Times New Roman" w:cs="Times New Roman"/>
          <w:sz w:val="28"/>
          <w:szCs w:val="28"/>
        </w:rPr>
        <w:t>рации района от 03.08.2011 № 1306 «Об утверждении Реестра муниципальных услуг Нижневартовского района» (с изменениями от 19.09.2013 № 1952)</w:t>
      </w:r>
      <w:r w:rsidR="00894D4F">
        <w:rPr>
          <w:rFonts w:ascii="Times New Roman" w:hAnsi="Times New Roman" w:cs="Times New Roman"/>
          <w:sz w:val="28"/>
          <w:szCs w:val="28"/>
        </w:rPr>
        <w:t>,</w:t>
      </w:r>
      <w:r w:rsidRPr="00B85C85">
        <w:rPr>
          <w:rFonts w:ascii="Times New Roman" w:hAnsi="Times New Roman" w:cs="Times New Roman"/>
          <w:sz w:val="28"/>
          <w:szCs w:val="28"/>
        </w:rPr>
        <w:t xml:space="preserve"> с ц</w:t>
      </w:r>
      <w:r w:rsidRPr="00B85C85">
        <w:rPr>
          <w:rFonts w:ascii="Times New Roman" w:hAnsi="Times New Roman" w:cs="Times New Roman"/>
          <w:sz w:val="28"/>
          <w:szCs w:val="28"/>
        </w:rPr>
        <w:t>е</w:t>
      </w:r>
      <w:r w:rsidRPr="00B85C85">
        <w:rPr>
          <w:rFonts w:ascii="Times New Roman" w:hAnsi="Times New Roman" w:cs="Times New Roman"/>
          <w:sz w:val="28"/>
          <w:szCs w:val="28"/>
        </w:rPr>
        <w:t>лью повышения качества предоставления и доступности получения муниц</w:t>
      </w:r>
      <w:r w:rsidRPr="00B85C85">
        <w:rPr>
          <w:rFonts w:ascii="Times New Roman" w:hAnsi="Times New Roman" w:cs="Times New Roman"/>
          <w:sz w:val="28"/>
          <w:szCs w:val="28"/>
        </w:rPr>
        <w:t>и</w:t>
      </w:r>
      <w:r w:rsidRPr="00B85C85">
        <w:rPr>
          <w:rFonts w:ascii="Times New Roman" w:hAnsi="Times New Roman" w:cs="Times New Roman"/>
          <w:sz w:val="28"/>
          <w:szCs w:val="28"/>
        </w:rPr>
        <w:t>пальных</w:t>
      </w:r>
      <w:proofErr w:type="gramEnd"/>
      <w:r w:rsidRPr="00B85C85">
        <w:rPr>
          <w:rFonts w:ascii="Times New Roman" w:hAnsi="Times New Roman" w:cs="Times New Roman"/>
          <w:sz w:val="28"/>
          <w:szCs w:val="28"/>
        </w:rPr>
        <w:t xml:space="preserve"> услуг:</w:t>
      </w:r>
    </w:p>
    <w:p w:rsidR="009B3BF9" w:rsidRPr="00B85C85" w:rsidRDefault="009B3BF9" w:rsidP="00B85C85">
      <w:pPr>
        <w:autoSpaceDE w:val="0"/>
        <w:autoSpaceDN w:val="0"/>
        <w:adjustRightInd w:val="0"/>
        <w:ind w:firstLine="709"/>
        <w:jc w:val="both"/>
      </w:pPr>
    </w:p>
    <w:p w:rsidR="009B3BF9" w:rsidRPr="00B85C85" w:rsidRDefault="009B3BF9" w:rsidP="00B85C85">
      <w:pPr>
        <w:tabs>
          <w:tab w:val="left" w:pos="709"/>
        </w:tabs>
        <w:autoSpaceDE w:val="0"/>
        <w:autoSpaceDN w:val="0"/>
        <w:adjustRightInd w:val="0"/>
        <w:ind w:firstLine="709"/>
        <w:jc w:val="both"/>
      </w:pPr>
      <w:r w:rsidRPr="00B85C85">
        <w:t xml:space="preserve">1. </w:t>
      </w:r>
      <w:proofErr w:type="gramStart"/>
      <w:r w:rsidRPr="00B85C85">
        <w:t xml:space="preserve">Утвердить административный регламент предоставления </w:t>
      </w:r>
      <w:r w:rsidRPr="00B85C85">
        <w:rPr>
          <w:bCs/>
        </w:rPr>
        <w:t>муниципал</w:t>
      </w:r>
      <w:r w:rsidRPr="00B85C85">
        <w:rPr>
          <w:bCs/>
        </w:rPr>
        <w:t>ь</w:t>
      </w:r>
      <w:r w:rsidRPr="00B85C85">
        <w:rPr>
          <w:bCs/>
        </w:rPr>
        <w:t>ной услуги «</w:t>
      </w:r>
      <w:r w:rsidRPr="00B85C85">
        <w:t>Предоставление субсидий в целях возмещения затрат организац</w:t>
      </w:r>
      <w:r w:rsidRPr="00B85C85">
        <w:t>и</w:t>
      </w:r>
      <w:r w:rsidRPr="00B85C85">
        <w:t>ям</w:t>
      </w:r>
      <w:r w:rsidR="000E5FB9">
        <w:t>,</w:t>
      </w:r>
      <w:r w:rsidRPr="00B85C85">
        <w:t xml:space="preserve"> осуществляющим доставку почтовых отправлений на территории муниц</w:t>
      </w:r>
      <w:r w:rsidRPr="00B85C85">
        <w:t>и</w:t>
      </w:r>
      <w:r w:rsidRPr="00B85C85">
        <w:t>пального образования»</w:t>
      </w:r>
      <w:r w:rsidR="00894D4F">
        <w:t>.</w:t>
      </w:r>
      <w:proofErr w:type="gramEnd"/>
    </w:p>
    <w:p w:rsidR="009B3BF9" w:rsidRPr="00B85C85" w:rsidRDefault="009B3BF9" w:rsidP="00B85C85">
      <w:pPr>
        <w:tabs>
          <w:tab w:val="left" w:pos="4678"/>
        </w:tabs>
        <w:autoSpaceDE w:val="0"/>
        <w:autoSpaceDN w:val="0"/>
        <w:adjustRightInd w:val="0"/>
        <w:ind w:firstLine="709"/>
        <w:jc w:val="both"/>
      </w:pPr>
    </w:p>
    <w:p w:rsidR="009B3BF9" w:rsidRPr="00B85C85" w:rsidRDefault="009B3BF9" w:rsidP="00B85C85">
      <w:pPr>
        <w:autoSpaceDE w:val="0"/>
        <w:autoSpaceDN w:val="0"/>
        <w:adjustRightInd w:val="0"/>
        <w:ind w:firstLine="709"/>
        <w:jc w:val="both"/>
      </w:pPr>
      <w:r w:rsidRPr="00B85C85">
        <w:t xml:space="preserve">2. </w:t>
      </w:r>
      <w:proofErr w:type="gramStart"/>
      <w:r w:rsidRPr="00B85C85">
        <w:t>Отделу транспорта и связи администрации района при оказании мун</w:t>
      </w:r>
      <w:r w:rsidRPr="00B85C85">
        <w:t>и</w:t>
      </w:r>
      <w:r w:rsidRPr="00B85C85">
        <w:t>ципальной услуги по возмещению затрат организациям, осуществляющим до</w:t>
      </w:r>
      <w:r w:rsidRPr="00B85C85">
        <w:t>с</w:t>
      </w:r>
      <w:r w:rsidRPr="00B85C85">
        <w:t>тавку почтовых отправлений на территории района, руководствоваться насто</w:t>
      </w:r>
      <w:r w:rsidRPr="00B85C85">
        <w:t>я</w:t>
      </w:r>
      <w:r w:rsidRPr="00B85C85">
        <w:t>щим постановлением</w:t>
      </w:r>
      <w:r w:rsidR="00894D4F">
        <w:t>.</w:t>
      </w:r>
      <w:proofErr w:type="gramEnd"/>
    </w:p>
    <w:p w:rsidR="00B85C85" w:rsidRDefault="00B85C85" w:rsidP="00B85C85">
      <w:pPr>
        <w:ind w:firstLine="709"/>
        <w:jc w:val="both"/>
      </w:pPr>
    </w:p>
    <w:p w:rsidR="009B3BF9" w:rsidRPr="00B85C85" w:rsidRDefault="009B3BF9" w:rsidP="00B85C85">
      <w:pPr>
        <w:ind w:firstLine="709"/>
        <w:jc w:val="both"/>
      </w:pPr>
      <w:r w:rsidRPr="00B85C85">
        <w:lastRenderedPageBreak/>
        <w:t>3. Пресс-службе администрации района (А.Н. Королёва) опубликовать постановление в районной газете «Новости Приобья».</w:t>
      </w:r>
    </w:p>
    <w:p w:rsidR="00B85C85" w:rsidRDefault="00B85C85" w:rsidP="00B85C85">
      <w:pPr>
        <w:ind w:firstLine="709"/>
        <w:jc w:val="both"/>
      </w:pPr>
    </w:p>
    <w:p w:rsidR="009B3BF9" w:rsidRPr="00B85C85" w:rsidRDefault="00894D4F" w:rsidP="00B85C85">
      <w:pPr>
        <w:ind w:firstLine="709"/>
        <w:jc w:val="both"/>
      </w:pPr>
      <w:r>
        <w:t>4</w:t>
      </w:r>
      <w:r w:rsidR="009B3BF9" w:rsidRPr="00B85C85">
        <w:t>. Постановление вступает в силу после его официального опубликов</w:t>
      </w:r>
      <w:r w:rsidR="009B3BF9" w:rsidRPr="00B85C85">
        <w:t>а</w:t>
      </w:r>
      <w:r w:rsidR="009B3BF9" w:rsidRPr="00B85C85">
        <w:t>ния.</w:t>
      </w:r>
    </w:p>
    <w:p w:rsidR="00B85C85" w:rsidRDefault="00B85C85" w:rsidP="00B85C85">
      <w:pPr>
        <w:ind w:firstLine="709"/>
        <w:jc w:val="both"/>
      </w:pPr>
    </w:p>
    <w:p w:rsidR="009B3BF9" w:rsidRDefault="00894D4F" w:rsidP="00B85C85">
      <w:pPr>
        <w:ind w:firstLine="709"/>
        <w:jc w:val="both"/>
      </w:pPr>
      <w:r>
        <w:t>5</w:t>
      </w:r>
      <w:r w:rsidR="009B3BF9" w:rsidRPr="00B85C85">
        <w:t xml:space="preserve">. </w:t>
      </w:r>
      <w:proofErr w:type="gramStart"/>
      <w:r w:rsidR="009B3BF9" w:rsidRPr="00B85C85">
        <w:t>Контроль за</w:t>
      </w:r>
      <w:proofErr w:type="gramEnd"/>
      <w:r w:rsidR="009B3BF9" w:rsidRPr="00B85C85">
        <w:t xml:space="preserve"> выполнением постановления возложить на заместителя главы администрации района по потребительскому рынку, местной промы</w:t>
      </w:r>
      <w:r w:rsidR="009B3BF9" w:rsidRPr="00B85C85">
        <w:t>ш</w:t>
      </w:r>
      <w:r w:rsidR="009B3BF9" w:rsidRPr="00B85C85">
        <w:t>ленности, транспорту и связи С.М. Пичугина.</w:t>
      </w:r>
    </w:p>
    <w:p w:rsidR="00B85C85" w:rsidRDefault="00B85C85" w:rsidP="00B85C85">
      <w:pPr>
        <w:jc w:val="both"/>
      </w:pPr>
    </w:p>
    <w:p w:rsidR="00B85C85" w:rsidRDefault="00B85C85" w:rsidP="00B85C85">
      <w:pPr>
        <w:jc w:val="both"/>
      </w:pPr>
    </w:p>
    <w:p w:rsidR="00B85C85" w:rsidRPr="00B85C85" w:rsidRDefault="00B85C85" w:rsidP="00B85C85">
      <w:pPr>
        <w:jc w:val="both"/>
      </w:pPr>
    </w:p>
    <w:p w:rsidR="00891F1B" w:rsidRDefault="00891F1B" w:rsidP="00891F1B">
      <w:pPr>
        <w:jc w:val="both"/>
      </w:pPr>
      <w:proofErr w:type="gramStart"/>
      <w:r>
        <w:t>Исполняющий</w:t>
      </w:r>
      <w:proofErr w:type="gramEnd"/>
      <w:r>
        <w:t xml:space="preserve"> обязанности </w:t>
      </w:r>
    </w:p>
    <w:p w:rsidR="00891F1B" w:rsidRDefault="00891F1B" w:rsidP="00891F1B">
      <w:pPr>
        <w:jc w:val="both"/>
      </w:pPr>
      <w:r>
        <w:t>главы администрации района                                                       Т.А. Колокольцева</w:t>
      </w: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B85C85" w:rsidRDefault="00B85C85" w:rsidP="009B3BF9">
      <w:pPr>
        <w:tabs>
          <w:tab w:val="left" w:pos="7740"/>
        </w:tabs>
        <w:ind w:left="5954"/>
        <w:jc w:val="both"/>
        <w:rPr>
          <w:bCs/>
        </w:rPr>
      </w:pPr>
    </w:p>
    <w:p w:rsidR="00894D4F" w:rsidRDefault="00894D4F" w:rsidP="009B3BF9">
      <w:pPr>
        <w:tabs>
          <w:tab w:val="left" w:pos="7740"/>
        </w:tabs>
        <w:ind w:left="5954"/>
        <w:jc w:val="both"/>
        <w:rPr>
          <w:bCs/>
        </w:rPr>
      </w:pPr>
    </w:p>
    <w:p w:rsidR="00894D4F" w:rsidRDefault="00894D4F" w:rsidP="009B3BF9">
      <w:pPr>
        <w:tabs>
          <w:tab w:val="left" w:pos="7740"/>
        </w:tabs>
        <w:ind w:left="5954"/>
        <w:jc w:val="both"/>
        <w:rPr>
          <w:bCs/>
        </w:rPr>
      </w:pPr>
    </w:p>
    <w:p w:rsidR="00894D4F" w:rsidRDefault="00894D4F" w:rsidP="009B3BF9">
      <w:pPr>
        <w:tabs>
          <w:tab w:val="left" w:pos="7740"/>
        </w:tabs>
        <w:ind w:left="5954"/>
        <w:jc w:val="both"/>
        <w:rPr>
          <w:bCs/>
        </w:rPr>
      </w:pPr>
    </w:p>
    <w:p w:rsidR="00894D4F" w:rsidRDefault="00894D4F" w:rsidP="009B3BF9">
      <w:pPr>
        <w:tabs>
          <w:tab w:val="left" w:pos="7740"/>
        </w:tabs>
        <w:ind w:left="5954"/>
        <w:jc w:val="both"/>
        <w:rPr>
          <w:bCs/>
        </w:rPr>
      </w:pPr>
    </w:p>
    <w:p w:rsidR="00894D4F" w:rsidRDefault="00894D4F" w:rsidP="009B3BF9">
      <w:pPr>
        <w:tabs>
          <w:tab w:val="left" w:pos="7740"/>
        </w:tabs>
        <w:ind w:left="5954"/>
        <w:jc w:val="both"/>
        <w:rPr>
          <w:bCs/>
        </w:rPr>
      </w:pPr>
    </w:p>
    <w:p w:rsidR="00B85C85" w:rsidRDefault="00B85C85" w:rsidP="00891F1B">
      <w:pPr>
        <w:tabs>
          <w:tab w:val="left" w:pos="7740"/>
        </w:tabs>
        <w:jc w:val="both"/>
        <w:rPr>
          <w:bCs/>
        </w:rPr>
      </w:pPr>
    </w:p>
    <w:p w:rsidR="00B85C85" w:rsidRDefault="00B85C85" w:rsidP="009B3BF9">
      <w:pPr>
        <w:tabs>
          <w:tab w:val="left" w:pos="7740"/>
        </w:tabs>
        <w:ind w:left="5954"/>
        <w:jc w:val="both"/>
        <w:rPr>
          <w:bCs/>
        </w:rPr>
      </w:pPr>
    </w:p>
    <w:p w:rsidR="009B3BF9" w:rsidRDefault="009B3BF9" w:rsidP="009B3BF9">
      <w:pPr>
        <w:tabs>
          <w:tab w:val="left" w:pos="7740"/>
        </w:tabs>
        <w:ind w:left="5954"/>
        <w:jc w:val="both"/>
        <w:rPr>
          <w:bCs/>
        </w:rPr>
      </w:pPr>
      <w:r>
        <w:rPr>
          <w:bCs/>
        </w:rPr>
        <w:lastRenderedPageBreak/>
        <w:t>Приложение к постановлению</w:t>
      </w:r>
    </w:p>
    <w:p w:rsidR="009B3BF9" w:rsidRDefault="009B3BF9" w:rsidP="009B3BF9">
      <w:pPr>
        <w:ind w:left="5954"/>
        <w:jc w:val="both"/>
        <w:rPr>
          <w:bCs/>
        </w:rPr>
      </w:pPr>
      <w:r>
        <w:rPr>
          <w:bCs/>
        </w:rPr>
        <w:t>администрации района</w:t>
      </w:r>
    </w:p>
    <w:p w:rsidR="00894D4F" w:rsidRDefault="00894D4F" w:rsidP="009B3BF9">
      <w:pPr>
        <w:ind w:left="5954"/>
        <w:jc w:val="both"/>
        <w:rPr>
          <w:bCs/>
        </w:rPr>
      </w:pPr>
      <w:r>
        <w:rPr>
          <w:bCs/>
        </w:rPr>
        <w:t xml:space="preserve">от </w:t>
      </w:r>
      <w:r w:rsidR="00AA022F">
        <w:rPr>
          <w:bCs/>
        </w:rPr>
        <w:t>23.12.2013</w:t>
      </w:r>
      <w:r>
        <w:rPr>
          <w:bCs/>
        </w:rPr>
        <w:t xml:space="preserve"> № </w:t>
      </w:r>
      <w:r w:rsidR="00AA022F">
        <w:rPr>
          <w:bCs/>
        </w:rPr>
        <w:t>2779</w:t>
      </w:r>
    </w:p>
    <w:p w:rsidR="009B3BF9" w:rsidRDefault="009B3BF9" w:rsidP="009B3BF9">
      <w:pPr>
        <w:ind w:firstLine="708"/>
        <w:jc w:val="center"/>
        <w:rPr>
          <w:b/>
          <w:bCs/>
        </w:rPr>
      </w:pPr>
    </w:p>
    <w:p w:rsidR="00894D4F" w:rsidRDefault="00894D4F" w:rsidP="009B3BF9">
      <w:pPr>
        <w:ind w:firstLine="708"/>
        <w:jc w:val="center"/>
        <w:rPr>
          <w:b/>
          <w:bCs/>
        </w:rPr>
      </w:pPr>
    </w:p>
    <w:p w:rsidR="009B3BF9" w:rsidRDefault="009B3BF9" w:rsidP="00894D4F">
      <w:pPr>
        <w:ind w:firstLine="709"/>
        <w:jc w:val="center"/>
        <w:rPr>
          <w:b/>
          <w:bCs/>
        </w:rPr>
      </w:pPr>
      <w:r>
        <w:rPr>
          <w:b/>
          <w:bCs/>
        </w:rPr>
        <w:t xml:space="preserve">Административный регламент предоставления </w:t>
      </w:r>
      <w:proofErr w:type="gramStart"/>
      <w:r>
        <w:rPr>
          <w:b/>
          <w:bCs/>
        </w:rPr>
        <w:t>муниципальной</w:t>
      </w:r>
      <w:proofErr w:type="gramEnd"/>
    </w:p>
    <w:p w:rsidR="00894D4F" w:rsidRDefault="009B3BF9" w:rsidP="00894D4F">
      <w:pPr>
        <w:tabs>
          <w:tab w:val="left" w:pos="4678"/>
        </w:tabs>
        <w:autoSpaceDE w:val="0"/>
        <w:autoSpaceDN w:val="0"/>
        <w:adjustRightInd w:val="0"/>
        <w:ind w:firstLine="709"/>
        <w:jc w:val="center"/>
        <w:rPr>
          <w:b/>
        </w:rPr>
      </w:pPr>
      <w:r>
        <w:rPr>
          <w:b/>
          <w:bCs/>
        </w:rPr>
        <w:t>услуги «</w:t>
      </w:r>
      <w:r>
        <w:rPr>
          <w:b/>
        </w:rPr>
        <w:t xml:space="preserve">Предоставление субсидий в целях возмещения затрат, </w:t>
      </w:r>
    </w:p>
    <w:p w:rsidR="00894D4F" w:rsidRDefault="009B3BF9" w:rsidP="00894D4F">
      <w:pPr>
        <w:tabs>
          <w:tab w:val="left" w:pos="4678"/>
        </w:tabs>
        <w:autoSpaceDE w:val="0"/>
        <w:autoSpaceDN w:val="0"/>
        <w:adjustRightInd w:val="0"/>
        <w:ind w:firstLine="709"/>
        <w:jc w:val="center"/>
        <w:rPr>
          <w:b/>
        </w:rPr>
      </w:pPr>
      <w:proofErr w:type="gramStart"/>
      <w:r>
        <w:rPr>
          <w:b/>
        </w:rPr>
        <w:t>организациям</w:t>
      </w:r>
      <w:proofErr w:type="gramEnd"/>
      <w:r>
        <w:rPr>
          <w:b/>
        </w:rPr>
        <w:t xml:space="preserve"> осуществляющим доставку почтовых отправлений на </w:t>
      </w:r>
    </w:p>
    <w:p w:rsidR="009B3BF9" w:rsidRDefault="009B3BF9" w:rsidP="00894D4F">
      <w:pPr>
        <w:tabs>
          <w:tab w:val="left" w:pos="4678"/>
        </w:tabs>
        <w:autoSpaceDE w:val="0"/>
        <w:autoSpaceDN w:val="0"/>
        <w:adjustRightInd w:val="0"/>
        <w:ind w:firstLine="709"/>
        <w:jc w:val="center"/>
        <w:rPr>
          <w:b/>
        </w:rPr>
      </w:pPr>
      <w:r>
        <w:rPr>
          <w:b/>
        </w:rPr>
        <w:t>территории муниципального образования»</w:t>
      </w:r>
    </w:p>
    <w:p w:rsidR="009B3BF9" w:rsidRDefault="009B3BF9" w:rsidP="00894D4F">
      <w:pPr>
        <w:tabs>
          <w:tab w:val="left" w:pos="4678"/>
        </w:tabs>
        <w:autoSpaceDE w:val="0"/>
        <w:autoSpaceDN w:val="0"/>
        <w:adjustRightInd w:val="0"/>
        <w:ind w:firstLine="709"/>
        <w:jc w:val="center"/>
        <w:rPr>
          <w:b/>
          <w:bCs/>
        </w:rPr>
      </w:pPr>
    </w:p>
    <w:p w:rsidR="009B3BF9" w:rsidRDefault="009B3BF9" w:rsidP="00894D4F">
      <w:pPr>
        <w:tabs>
          <w:tab w:val="left" w:pos="4678"/>
        </w:tabs>
        <w:autoSpaceDE w:val="0"/>
        <w:autoSpaceDN w:val="0"/>
        <w:adjustRightInd w:val="0"/>
        <w:ind w:firstLine="709"/>
        <w:jc w:val="center"/>
        <w:rPr>
          <w:b/>
          <w:bCs/>
        </w:rPr>
      </w:pPr>
      <w:r>
        <w:rPr>
          <w:b/>
          <w:bCs/>
        </w:rPr>
        <w:t>I. Общие положения</w:t>
      </w:r>
    </w:p>
    <w:p w:rsidR="00894D4F" w:rsidRDefault="00894D4F" w:rsidP="00894D4F">
      <w:pPr>
        <w:tabs>
          <w:tab w:val="left" w:pos="4678"/>
        </w:tabs>
        <w:autoSpaceDE w:val="0"/>
        <w:autoSpaceDN w:val="0"/>
        <w:adjustRightInd w:val="0"/>
        <w:ind w:firstLine="709"/>
        <w:jc w:val="center"/>
        <w:rPr>
          <w:b/>
          <w:bCs/>
        </w:rPr>
      </w:pPr>
    </w:p>
    <w:p w:rsidR="009B3BF9" w:rsidRPr="00894D4F" w:rsidRDefault="009B3BF9" w:rsidP="00A76C8D">
      <w:pPr>
        <w:tabs>
          <w:tab w:val="left" w:pos="142"/>
        </w:tabs>
        <w:autoSpaceDE w:val="0"/>
        <w:autoSpaceDN w:val="0"/>
        <w:adjustRightInd w:val="0"/>
        <w:ind w:firstLine="709"/>
        <w:jc w:val="both"/>
        <w:rPr>
          <w:bCs/>
        </w:rPr>
      </w:pPr>
      <w:r w:rsidRPr="00894D4F">
        <w:rPr>
          <w:bCs/>
        </w:rPr>
        <w:t xml:space="preserve">1.1. </w:t>
      </w:r>
      <w:proofErr w:type="gramStart"/>
      <w:r w:rsidRPr="00894D4F">
        <w:rPr>
          <w:bCs/>
        </w:rPr>
        <w:t>Административный регламент предоставления муниципальной усл</w:t>
      </w:r>
      <w:r w:rsidRPr="00894D4F">
        <w:rPr>
          <w:bCs/>
        </w:rPr>
        <w:t>у</w:t>
      </w:r>
      <w:r w:rsidRPr="00894D4F">
        <w:rPr>
          <w:bCs/>
        </w:rPr>
        <w:t>ги «</w:t>
      </w:r>
      <w:r w:rsidRPr="00894D4F">
        <w:t>Предоставление субсидий в целях возмещения затрат, организациям осущ</w:t>
      </w:r>
      <w:r w:rsidRPr="00894D4F">
        <w:t>е</w:t>
      </w:r>
      <w:r w:rsidRPr="00894D4F">
        <w:t>ствляющим доставку почтовых отправлений на территории муниципального образования</w:t>
      </w:r>
      <w:r w:rsidRPr="00A76C8D">
        <w:t>»</w:t>
      </w:r>
      <w:r w:rsidR="00A76C8D">
        <w:t xml:space="preserve"> </w:t>
      </w:r>
      <w:r w:rsidRPr="00894D4F">
        <w:rPr>
          <w:bCs/>
        </w:rPr>
        <w:t>(далее − административный регламент) определяет сроки и п</w:t>
      </w:r>
      <w:r w:rsidRPr="00894D4F">
        <w:rPr>
          <w:bCs/>
        </w:rPr>
        <w:t>о</w:t>
      </w:r>
      <w:r w:rsidRPr="00894D4F">
        <w:rPr>
          <w:bCs/>
        </w:rPr>
        <w:t xml:space="preserve">следовательность действий (административных процедур) отдела транспорта и связи администрации Нижневартовского района (далее − отдел). </w:t>
      </w:r>
      <w:proofErr w:type="gramEnd"/>
    </w:p>
    <w:p w:rsidR="009B3BF9" w:rsidRPr="00894D4F" w:rsidRDefault="009B3BF9" w:rsidP="00894D4F">
      <w:pPr>
        <w:pStyle w:val="afffa"/>
        <w:suppressAutoHyphens w:val="0"/>
        <w:spacing w:line="240" w:lineRule="auto"/>
        <w:ind w:left="0"/>
        <w:rPr>
          <w:bCs/>
          <w:spacing w:val="0"/>
        </w:rPr>
      </w:pPr>
      <w:r w:rsidRPr="00894D4F">
        <w:rPr>
          <w:bCs/>
          <w:spacing w:val="0"/>
        </w:rPr>
        <w:t xml:space="preserve">1.2. Цели разработки административного регламента: </w:t>
      </w:r>
    </w:p>
    <w:p w:rsidR="009B3BF9" w:rsidRPr="00894D4F" w:rsidRDefault="009B3BF9" w:rsidP="00894D4F">
      <w:pPr>
        <w:pStyle w:val="afffa"/>
        <w:suppressAutoHyphens w:val="0"/>
        <w:spacing w:line="240" w:lineRule="auto"/>
        <w:ind w:left="0"/>
        <w:rPr>
          <w:bCs/>
          <w:spacing w:val="0"/>
        </w:rPr>
      </w:pPr>
      <w:proofErr w:type="gramStart"/>
      <w:r w:rsidRPr="00894D4F">
        <w:rPr>
          <w:bCs/>
          <w:spacing w:val="0"/>
        </w:rPr>
        <w:t xml:space="preserve">повышение прозрачности и результативности деятельности отдела при предоставлении информации гражданам и организациям об административных процедурах в составе данной муниципальной услуги; </w:t>
      </w:r>
      <w:proofErr w:type="gramEnd"/>
    </w:p>
    <w:p w:rsidR="009B3BF9" w:rsidRPr="00894D4F" w:rsidRDefault="009B3BF9" w:rsidP="00894D4F">
      <w:pPr>
        <w:pStyle w:val="afffa"/>
        <w:suppressAutoHyphens w:val="0"/>
        <w:spacing w:line="240" w:lineRule="auto"/>
        <w:ind w:left="0"/>
        <w:rPr>
          <w:bCs/>
          <w:spacing w:val="0"/>
        </w:rPr>
      </w:pPr>
      <w:r w:rsidRPr="00894D4F">
        <w:rPr>
          <w:bCs/>
          <w:spacing w:val="0"/>
        </w:rPr>
        <w:t>установление персональной ответственности должностных лиц                        за соблюдение требований административных регламентов по каждой админ</w:t>
      </w:r>
      <w:r w:rsidRPr="00894D4F">
        <w:rPr>
          <w:bCs/>
          <w:spacing w:val="0"/>
        </w:rPr>
        <w:t>и</w:t>
      </w:r>
      <w:r w:rsidRPr="00894D4F">
        <w:rPr>
          <w:bCs/>
          <w:spacing w:val="0"/>
        </w:rPr>
        <w:t xml:space="preserve">стративной процедуре в составе муниципальной услуги; </w:t>
      </w:r>
    </w:p>
    <w:p w:rsidR="009B3BF9" w:rsidRPr="00894D4F" w:rsidRDefault="009B3BF9" w:rsidP="00894D4F">
      <w:pPr>
        <w:pStyle w:val="afffa"/>
        <w:suppressAutoHyphens w:val="0"/>
        <w:spacing w:line="240" w:lineRule="auto"/>
        <w:ind w:left="0"/>
        <w:rPr>
          <w:bCs/>
          <w:spacing w:val="0"/>
        </w:rPr>
      </w:pPr>
      <w:r w:rsidRPr="00894D4F">
        <w:rPr>
          <w:bCs/>
          <w:spacing w:val="0"/>
        </w:rPr>
        <w:t xml:space="preserve">повышение результативности деятельности отдела при предоставлении муниципальных услуг; </w:t>
      </w:r>
    </w:p>
    <w:p w:rsidR="009B3BF9" w:rsidRPr="00894D4F" w:rsidRDefault="009B3BF9" w:rsidP="00894D4F">
      <w:pPr>
        <w:pStyle w:val="afffa"/>
        <w:suppressAutoHyphens w:val="0"/>
        <w:spacing w:line="240" w:lineRule="auto"/>
        <w:ind w:left="0"/>
        <w:rPr>
          <w:bCs/>
          <w:spacing w:val="0"/>
        </w:rPr>
      </w:pPr>
      <w:r w:rsidRPr="00894D4F">
        <w:rPr>
          <w:bCs/>
          <w:spacing w:val="0"/>
        </w:rPr>
        <w:t>минимизация административного усмотрения должностных лиц при пр</w:t>
      </w:r>
      <w:r w:rsidRPr="00894D4F">
        <w:rPr>
          <w:bCs/>
          <w:spacing w:val="0"/>
        </w:rPr>
        <w:t>е</w:t>
      </w:r>
      <w:r w:rsidRPr="00894D4F">
        <w:rPr>
          <w:bCs/>
          <w:spacing w:val="0"/>
        </w:rPr>
        <w:t>доставлении муниципальной услуги;</w:t>
      </w:r>
    </w:p>
    <w:p w:rsidR="009B3BF9" w:rsidRPr="00894D4F" w:rsidRDefault="009B3BF9" w:rsidP="00894D4F">
      <w:pPr>
        <w:autoSpaceDE w:val="0"/>
        <w:autoSpaceDN w:val="0"/>
        <w:adjustRightInd w:val="0"/>
        <w:ind w:firstLine="709"/>
        <w:jc w:val="both"/>
      </w:pPr>
      <w:r w:rsidRPr="00894D4F">
        <w:t>возмещение затрат получателя субсидий, осуществляющего доставку почтовых отправлений на территории района.</w:t>
      </w:r>
    </w:p>
    <w:p w:rsidR="009B3BF9" w:rsidRPr="00894D4F" w:rsidRDefault="009B3BF9" w:rsidP="00894D4F">
      <w:pPr>
        <w:pStyle w:val="afffa"/>
        <w:suppressAutoHyphens w:val="0"/>
        <w:spacing w:line="240" w:lineRule="auto"/>
        <w:ind w:left="0" w:firstLine="142"/>
        <w:rPr>
          <w:bCs/>
          <w:spacing w:val="0"/>
        </w:rPr>
      </w:pPr>
    </w:p>
    <w:p w:rsidR="009B3BF9" w:rsidRPr="00894D4F" w:rsidRDefault="009B3BF9" w:rsidP="00A76C8D">
      <w:pPr>
        <w:pStyle w:val="afffa"/>
        <w:suppressAutoHyphens w:val="0"/>
        <w:spacing w:line="240" w:lineRule="auto"/>
        <w:ind w:left="0" w:firstLine="0"/>
        <w:jc w:val="center"/>
        <w:rPr>
          <w:b/>
          <w:bCs/>
          <w:spacing w:val="0"/>
        </w:rPr>
      </w:pPr>
      <w:r w:rsidRPr="00894D4F">
        <w:rPr>
          <w:b/>
          <w:bCs/>
          <w:spacing w:val="0"/>
        </w:rPr>
        <w:t>II. Стандарт пред</w:t>
      </w:r>
      <w:r w:rsidR="00A76C8D">
        <w:rPr>
          <w:b/>
          <w:bCs/>
          <w:spacing w:val="0"/>
        </w:rPr>
        <w:t>оставления муниципальной услуги</w:t>
      </w:r>
    </w:p>
    <w:p w:rsidR="009B3BF9" w:rsidRPr="00894D4F" w:rsidRDefault="009B3BF9" w:rsidP="00894D4F">
      <w:pPr>
        <w:pStyle w:val="afffa"/>
        <w:suppressAutoHyphens w:val="0"/>
        <w:spacing w:line="240" w:lineRule="auto"/>
        <w:ind w:left="0" w:firstLine="142"/>
        <w:rPr>
          <w:bCs/>
          <w:spacing w:val="0"/>
        </w:rPr>
      </w:pPr>
    </w:p>
    <w:p w:rsidR="009B3BF9" w:rsidRPr="00894D4F" w:rsidRDefault="009B3BF9" w:rsidP="00A76C8D">
      <w:pPr>
        <w:tabs>
          <w:tab w:val="left" w:pos="284"/>
        </w:tabs>
        <w:autoSpaceDE w:val="0"/>
        <w:autoSpaceDN w:val="0"/>
        <w:adjustRightInd w:val="0"/>
        <w:ind w:firstLine="709"/>
        <w:jc w:val="both"/>
        <w:rPr>
          <w:bCs/>
        </w:rPr>
      </w:pPr>
      <w:r w:rsidRPr="00894D4F">
        <w:rPr>
          <w:bCs/>
        </w:rPr>
        <w:t>2.1. Наименование муниципальной услуги: «</w:t>
      </w:r>
      <w:r w:rsidRPr="00894D4F">
        <w:t xml:space="preserve">Предоставление субсидий </w:t>
      </w:r>
      <w:r w:rsidR="00A76C8D">
        <w:t xml:space="preserve">           </w:t>
      </w:r>
      <w:r w:rsidRPr="00894D4F">
        <w:t xml:space="preserve">в целях возмещения затрат, </w:t>
      </w:r>
      <w:proofErr w:type="gramStart"/>
      <w:r w:rsidRPr="00894D4F">
        <w:t>осуществляющим</w:t>
      </w:r>
      <w:proofErr w:type="gramEnd"/>
      <w:r w:rsidRPr="00894D4F">
        <w:t xml:space="preserve"> доставку почтовых отправлений на территории муниципального образования»</w:t>
      </w:r>
      <w:r w:rsidRPr="00894D4F">
        <w:rPr>
          <w:bCs/>
        </w:rPr>
        <w:t xml:space="preserve"> (далее – муниципальная услуга). </w:t>
      </w:r>
    </w:p>
    <w:p w:rsidR="00A76C8D" w:rsidRDefault="009B3BF9" w:rsidP="00A76C8D">
      <w:pPr>
        <w:pStyle w:val="afffa"/>
        <w:suppressAutoHyphens w:val="0"/>
        <w:spacing w:line="240" w:lineRule="auto"/>
        <w:ind w:left="0"/>
        <w:rPr>
          <w:bCs/>
          <w:spacing w:val="0"/>
        </w:rPr>
      </w:pPr>
      <w:r w:rsidRPr="00894D4F">
        <w:rPr>
          <w:bCs/>
          <w:spacing w:val="0"/>
        </w:rPr>
        <w:t>2.2. Предоставление муниципальной услуги осуществляется отделом</w:t>
      </w:r>
      <w:r w:rsidR="00A76C8D">
        <w:rPr>
          <w:bCs/>
          <w:spacing w:val="0"/>
        </w:rPr>
        <w:t>.</w:t>
      </w:r>
    </w:p>
    <w:p w:rsidR="009B3BF9" w:rsidRPr="00A76C8D" w:rsidRDefault="00A76C8D" w:rsidP="00A76C8D">
      <w:pPr>
        <w:pStyle w:val="afffa"/>
        <w:suppressAutoHyphens w:val="0"/>
        <w:spacing w:line="240" w:lineRule="auto"/>
        <w:ind w:left="0"/>
        <w:rPr>
          <w:bCs/>
          <w:spacing w:val="0"/>
        </w:rPr>
      </w:pPr>
      <w:r w:rsidRPr="00A76C8D">
        <w:rPr>
          <w:bCs/>
          <w:spacing w:val="0"/>
        </w:rPr>
        <w:t xml:space="preserve">2.2.1. </w:t>
      </w:r>
      <w:r w:rsidR="009B3BF9" w:rsidRPr="00A76C8D">
        <w:rPr>
          <w:bCs/>
          <w:spacing w:val="0"/>
        </w:rPr>
        <w:t xml:space="preserve">Контактная информация: почтовый адрес: ул. 60 лет Октября, 14;             </w:t>
      </w:r>
      <w:r w:rsidRPr="00A76C8D">
        <w:rPr>
          <w:bCs/>
          <w:spacing w:val="0"/>
        </w:rPr>
        <w:t xml:space="preserve">       г. Нижневартовск, 628616.</w:t>
      </w:r>
    </w:p>
    <w:p w:rsidR="009B3BF9" w:rsidRPr="00A76C8D" w:rsidRDefault="009B3BF9" w:rsidP="00A76C8D">
      <w:pPr>
        <w:pStyle w:val="afffa"/>
        <w:suppressAutoHyphens w:val="0"/>
        <w:spacing w:line="240" w:lineRule="auto"/>
        <w:ind w:left="0"/>
        <w:rPr>
          <w:bCs/>
          <w:spacing w:val="0"/>
        </w:rPr>
      </w:pPr>
      <w:r w:rsidRPr="00A76C8D">
        <w:rPr>
          <w:bCs/>
          <w:spacing w:val="0"/>
        </w:rPr>
        <w:t xml:space="preserve">телефон: 8 (3466) 41-77-97, 41-77-16, 24-67-02; </w:t>
      </w:r>
    </w:p>
    <w:p w:rsidR="009B3BF9" w:rsidRPr="00A76C8D" w:rsidRDefault="009B3BF9" w:rsidP="00A76C8D">
      <w:pPr>
        <w:pStyle w:val="afffa"/>
        <w:suppressAutoHyphens w:val="0"/>
        <w:spacing w:line="240" w:lineRule="auto"/>
        <w:ind w:left="0"/>
        <w:rPr>
          <w:bCs/>
          <w:spacing w:val="0"/>
        </w:rPr>
      </w:pPr>
      <w:r w:rsidRPr="00A76C8D">
        <w:rPr>
          <w:bCs/>
          <w:spacing w:val="0"/>
        </w:rPr>
        <w:t xml:space="preserve">режим работы: </w:t>
      </w:r>
    </w:p>
    <w:p w:rsidR="009B3BF9" w:rsidRPr="00A76C8D" w:rsidRDefault="009B3BF9" w:rsidP="00A76C8D">
      <w:pPr>
        <w:pStyle w:val="afffa"/>
        <w:suppressAutoHyphens w:val="0"/>
        <w:spacing w:line="240" w:lineRule="auto"/>
        <w:ind w:left="0"/>
        <w:rPr>
          <w:bCs/>
          <w:spacing w:val="0"/>
        </w:rPr>
      </w:pPr>
      <w:r w:rsidRPr="00A76C8D">
        <w:rPr>
          <w:bCs/>
          <w:spacing w:val="0"/>
        </w:rPr>
        <w:t xml:space="preserve">понедельник: с </w:t>
      </w:r>
      <w:r w:rsidR="00A76C8D">
        <w:rPr>
          <w:bCs/>
          <w:spacing w:val="0"/>
        </w:rPr>
        <w:t>0</w:t>
      </w:r>
      <w:r w:rsidRPr="00A76C8D">
        <w:rPr>
          <w:bCs/>
          <w:spacing w:val="0"/>
        </w:rPr>
        <w:t xml:space="preserve">9.00 до 18.00 час; </w:t>
      </w:r>
    </w:p>
    <w:p w:rsidR="009B3BF9" w:rsidRPr="00A76C8D" w:rsidRDefault="009B3BF9" w:rsidP="00A76C8D">
      <w:pPr>
        <w:pStyle w:val="afffa"/>
        <w:suppressAutoHyphens w:val="0"/>
        <w:spacing w:line="240" w:lineRule="auto"/>
        <w:ind w:left="0"/>
        <w:rPr>
          <w:bCs/>
          <w:spacing w:val="0"/>
        </w:rPr>
      </w:pPr>
      <w:r w:rsidRPr="00A76C8D">
        <w:rPr>
          <w:bCs/>
          <w:spacing w:val="0"/>
        </w:rPr>
        <w:t xml:space="preserve">перерыв: 13.00 до 14.00 час; </w:t>
      </w:r>
    </w:p>
    <w:p w:rsidR="009B3BF9" w:rsidRPr="00A76C8D" w:rsidRDefault="009B3BF9" w:rsidP="00A76C8D">
      <w:pPr>
        <w:pStyle w:val="afffa"/>
        <w:suppressAutoHyphens w:val="0"/>
        <w:spacing w:line="240" w:lineRule="auto"/>
        <w:ind w:left="0"/>
        <w:rPr>
          <w:bCs/>
          <w:spacing w:val="0"/>
        </w:rPr>
      </w:pPr>
      <w:r w:rsidRPr="00A76C8D">
        <w:rPr>
          <w:bCs/>
          <w:spacing w:val="0"/>
        </w:rPr>
        <w:t xml:space="preserve">вторник – пятница: с </w:t>
      </w:r>
      <w:r w:rsidR="00A76C8D">
        <w:rPr>
          <w:bCs/>
          <w:spacing w:val="0"/>
        </w:rPr>
        <w:t>0</w:t>
      </w:r>
      <w:r w:rsidRPr="00A76C8D">
        <w:rPr>
          <w:bCs/>
          <w:spacing w:val="0"/>
        </w:rPr>
        <w:t xml:space="preserve">9.00 до 17.00 час; </w:t>
      </w:r>
    </w:p>
    <w:p w:rsidR="009B3BF9" w:rsidRPr="00A76C8D" w:rsidRDefault="009B3BF9" w:rsidP="00A76C8D">
      <w:pPr>
        <w:pStyle w:val="afffa"/>
        <w:suppressAutoHyphens w:val="0"/>
        <w:spacing w:line="240" w:lineRule="auto"/>
        <w:ind w:left="0"/>
        <w:rPr>
          <w:bCs/>
          <w:spacing w:val="0"/>
        </w:rPr>
      </w:pPr>
      <w:r w:rsidRPr="00A76C8D">
        <w:rPr>
          <w:bCs/>
          <w:spacing w:val="0"/>
        </w:rPr>
        <w:lastRenderedPageBreak/>
        <w:t xml:space="preserve">перерыв: с 13.00 до 14.00 час; </w:t>
      </w:r>
    </w:p>
    <w:p w:rsidR="009B3BF9" w:rsidRPr="00A76C8D" w:rsidRDefault="009B3BF9" w:rsidP="00A76C8D">
      <w:pPr>
        <w:pStyle w:val="afffa"/>
        <w:suppressAutoHyphens w:val="0"/>
        <w:spacing w:line="240" w:lineRule="auto"/>
        <w:ind w:left="0"/>
        <w:rPr>
          <w:bCs/>
          <w:spacing w:val="0"/>
        </w:rPr>
      </w:pPr>
      <w:r w:rsidRPr="00A76C8D">
        <w:rPr>
          <w:bCs/>
          <w:spacing w:val="0"/>
        </w:rPr>
        <w:t>суббота, воскресенье: выходные дни</w:t>
      </w:r>
      <w:r w:rsidR="00A76C8D">
        <w:rPr>
          <w:bCs/>
          <w:spacing w:val="0"/>
        </w:rPr>
        <w:t>;</w:t>
      </w:r>
      <w:r w:rsidRPr="00A76C8D">
        <w:rPr>
          <w:bCs/>
          <w:spacing w:val="0"/>
        </w:rPr>
        <w:t xml:space="preserve"> </w:t>
      </w:r>
    </w:p>
    <w:p w:rsidR="009B3BF9" w:rsidRPr="00A76C8D" w:rsidRDefault="009B3BF9" w:rsidP="00A76C8D">
      <w:pPr>
        <w:pStyle w:val="afffa"/>
        <w:suppressAutoHyphens w:val="0"/>
        <w:spacing w:line="240" w:lineRule="auto"/>
        <w:ind w:left="0"/>
        <w:rPr>
          <w:bCs/>
          <w:spacing w:val="0"/>
        </w:rPr>
      </w:pPr>
      <w:r w:rsidRPr="00A76C8D">
        <w:rPr>
          <w:bCs/>
          <w:spacing w:val="0"/>
        </w:rPr>
        <w:t>адрес электронной почты (</w:t>
      </w:r>
      <w:proofErr w:type="spellStart"/>
      <w:r w:rsidRPr="00A76C8D">
        <w:rPr>
          <w:bCs/>
          <w:spacing w:val="0"/>
        </w:rPr>
        <w:t>e-mail</w:t>
      </w:r>
      <w:proofErr w:type="spellEnd"/>
      <w:r w:rsidRPr="00A76C8D">
        <w:rPr>
          <w:bCs/>
          <w:spacing w:val="0"/>
        </w:rPr>
        <w:t xml:space="preserve">): </w:t>
      </w:r>
      <w:hyperlink r:id="rId9" w:history="1">
        <w:r w:rsidRPr="00A76C8D">
          <w:rPr>
            <w:rStyle w:val="af9"/>
            <w:bCs/>
            <w:color w:val="auto"/>
            <w:spacing w:val="0"/>
            <w:u w:val="none"/>
            <w:lang w:val="en-US"/>
          </w:rPr>
          <w:t>Transport</w:t>
        </w:r>
        <w:r w:rsidRPr="00A76C8D">
          <w:rPr>
            <w:rStyle w:val="af9"/>
            <w:bCs/>
            <w:color w:val="auto"/>
            <w:spacing w:val="0"/>
            <w:u w:val="none"/>
          </w:rPr>
          <w:t>@</w:t>
        </w:r>
        <w:proofErr w:type="spellStart"/>
        <w:r w:rsidRPr="00A76C8D">
          <w:rPr>
            <w:rStyle w:val="af9"/>
            <w:bCs/>
            <w:color w:val="auto"/>
            <w:spacing w:val="0"/>
            <w:u w:val="none"/>
          </w:rPr>
          <w:t>nvraion.ru</w:t>
        </w:r>
        <w:proofErr w:type="spellEnd"/>
      </w:hyperlink>
      <w:r w:rsidRPr="00A76C8D">
        <w:rPr>
          <w:bCs/>
          <w:spacing w:val="0"/>
        </w:rPr>
        <w:t xml:space="preserve">; </w:t>
      </w:r>
    </w:p>
    <w:p w:rsidR="009B3BF9" w:rsidRPr="00A76C8D" w:rsidRDefault="009B3BF9" w:rsidP="00A76C8D">
      <w:pPr>
        <w:pStyle w:val="afffa"/>
        <w:suppressAutoHyphens w:val="0"/>
        <w:spacing w:line="240" w:lineRule="auto"/>
        <w:ind w:left="0"/>
        <w:rPr>
          <w:bCs/>
          <w:spacing w:val="0"/>
        </w:rPr>
      </w:pPr>
      <w:r w:rsidRPr="00A76C8D">
        <w:rPr>
          <w:bCs/>
          <w:spacing w:val="0"/>
        </w:rPr>
        <w:t xml:space="preserve">официальный сайт администрации Нижневартовского района: </w:t>
      </w:r>
      <w:hyperlink r:id="rId10" w:history="1">
        <w:r w:rsidRPr="00A76C8D">
          <w:rPr>
            <w:rStyle w:val="af9"/>
            <w:bCs/>
            <w:color w:val="auto"/>
            <w:spacing w:val="0"/>
            <w:u w:val="none"/>
          </w:rPr>
          <w:t>http://www.nvraion.ru/</w:t>
        </w:r>
      </w:hyperlink>
      <w:r w:rsidRPr="00A76C8D">
        <w:rPr>
          <w:bCs/>
          <w:spacing w:val="0"/>
        </w:rPr>
        <w:t xml:space="preserve">. </w:t>
      </w:r>
    </w:p>
    <w:p w:rsidR="00894D4F" w:rsidRPr="00A76C8D" w:rsidRDefault="00894D4F" w:rsidP="00A76C8D">
      <w:pPr>
        <w:ind w:firstLine="709"/>
        <w:jc w:val="both"/>
      </w:pPr>
      <w:r w:rsidRPr="00A76C8D">
        <w:t>2.2.2. Информация об уполномоченном органе по предоставлению мун</w:t>
      </w:r>
      <w:r w:rsidRPr="00A76C8D">
        <w:t>и</w:t>
      </w:r>
      <w:r w:rsidRPr="00A76C8D">
        <w:t>ципальной услуги размещается в сети Интернет на Едином портале государс</w:t>
      </w:r>
      <w:r w:rsidRPr="00A76C8D">
        <w:t>т</w:t>
      </w:r>
      <w:r w:rsidRPr="00A76C8D">
        <w:t xml:space="preserve">венных и муниципальных услуг «Государственные услуги» </w:t>
      </w:r>
      <w:hyperlink r:id="rId11" w:history="1">
        <w:r w:rsidRPr="00A76C8D">
          <w:rPr>
            <w:rStyle w:val="af9"/>
            <w:color w:val="auto"/>
            <w:u w:val="none"/>
          </w:rPr>
          <w:t>www.gosuslugi.ru</w:t>
        </w:r>
      </w:hyperlink>
      <w:r w:rsidRPr="00A76C8D">
        <w:t xml:space="preserve"> и на официальном веб-сайте администрации Нижневартовского района </w:t>
      </w:r>
      <w:hyperlink r:id="rId12" w:history="1">
        <w:r w:rsidRPr="00A76C8D">
          <w:rPr>
            <w:rStyle w:val="af9"/>
            <w:color w:val="auto"/>
            <w:u w:val="none"/>
          </w:rPr>
          <w:t>www.nvraion.r</w:t>
        </w:r>
        <w:r w:rsidRPr="00A76C8D">
          <w:rPr>
            <w:rStyle w:val="af9"/>
            <w:color w:val="auto"/>
            <w:u w:val="none"/>
            <w:lang w:val="en-US"/>
          </w:rPr>
          <w:t>u</w:t>
        </w:r>
      </w:hyperlink>
      <w:r w:rsidRPr="00A76C8D">
        <w:t xml:space="preserve"> в разделе «Муниципальные услуги».</w:t>
      </w:r>
    </w:p>
    <w:p w:rsidR="009B3BF9" w:rsidRPr="00894D4F" w:rsidRDefault="009B3BF9" w:rsidP="00A76C8D">
      <w:pPr>
        <w:autoSpaceDE w:val="0"/>
        <w:autoSpaceDN w:val="0"/>
        <w:adjustRightInd w:val="0"/>
        <w:ind w:firstLine="709"/>
        <w:jc w:val="both"/>
        <w:rPr>
          <w:bCs/>
        </w:rPr>
      </w:pPr>
      <w:r w:rsidRPr="00894D4F">
        <w:rPr>
          <w:bCs/>
        </w:rPr>
        <w:t xml:space="preserve">2.3. Получателями муниципальной услуги является: </w:t>
      </w:r>
      <w:r w:rsidRPr="00894D4F">
        <w:t>юридические лица любой организационно-правовой формы (за исключением государственных (муниципальных) учреждений) и индивидуальные предприниматели, осущес</w:t>
      </w:r>
      <w:r w:rsidRPr="00894D4F">
        <w:t>т</w:t>
      </w:r>
      <w:r w:rsidRPr="00894D4F">
        <w:t>вляющие доставку почтовых отправлений на территории района</w:t>
      </w:r>
      <w:r w:rsidRPr="00894D4F">
        <w:rPr>
          <w:bCs/>
        </w:rPr>
        <w:t xml:space="preserve"> (далее – заяв</w:t>
      </w:r>
      <w:r w:rsidRPr="00894D4F">
        <w:rPr>
          <w:bCs/>
        </w:rPr>
        <w:t>и</w:t>
      </w:r>
      <w:r w:rsidRPr="00894D4F">
        <w:rPr>
          <w:bCs/>
        </w:rPr>
        <w:t>тели).</w:t>
      </w:r>
    </w:p>
    <w:p w:rsidR="009B3BF9" w:rsidRPr="00894D4F" w:rsidRDefault="009B3BF9" w:rsidP="00A76C8D">
      <w:pPr>
        <w:pStyle w:val="afffa"/>
        <w:suppressAutoHyphens w:val="0"/>
        <w:spacing w:line="240" w:lineRule="auto"/>
        <w:ind w:left="0"/>
        <w:rPr>
          <w:bCs/>
          <w:spacing w:val="0"/>
        </w:rPr>
      </w:pPr>
      <w:r w:rsidRPr="00894D4F">
        <w:rPr>
          <w:spacing w:val="0"/>
        </w:rPr>
        <w:t xml:space="preserve">При предоставлении муниципальной услуги от имени заявителей вправе обращаться их представители, при предъявлении документов, подтверждающих их право представлять интересы заявителя. </w:t>
      </w:r>
    </w:p>
    <w:p w:rsidR="009B3BF9" w:rsidRPr="00894D4F" w:rsidRDefault="009B3BF9" w:rsidP="00A76C8D">
      <w:pPr>
        <w:pStyle w:val="afffa"/>
        <w:suppressAutoHyphens w:val="0"/>
        <w:spacing w:line="240" w:lineRule="auto"/>
        <w:ind w:left="0"/>
        <w:rPr>
          <w:bCs/>
          <w:spacing w:val="0"/>
        </w:rPr>
      </w:pPr>
      <w:r w:rsidRPr="00894D4F">
        <w:rPr>
          <w:bCs/>
          <w:spacing w:val="0"/>
        </w:rPr>
        <w:t>2.4. Конечным результатом предоставления муниципальной услуги явл</w:t>
      </w:r>
      <w:r w:rsidRPr="00894D4F">
        <w:rPr>
          <w:bCs/>
          <w:spacing w:val="0"/>
        </w:rPr>
        <w:t>я</w:t>
      </w:r>
      <w:r w:rsidRPr="00894D4F">
        <w:rPr>
          <w:bCs/>
          <w:spacing w:val="0"/>
        </w:rPr>
        <w:t>ется:</w:t>
      </w:r>
    </w:p>
    <w:p w:rsidR="009B3BF9" w:rsidRPr="00894D4F" w:rsidRDefault="009B3BF9" w:rsidP="00A76C8D">
      <w:pPr>
        <w:autoSpaceDE w:val="0"/>
        <w:autoSpaceDN w:val="0"/>
        <w:adjustRightInd w:val="0"/>
        <w:ind w:firstLine="709"/>
        <w:jc w:val="both"/>
      </w:pPr>
      <w:proofErr w:type="gramStart"/>
      <w:r w:rsidRPr="00894D4F">
        <w:t>возмещение затрат получателя субсидий, осуществляющего доставку почтовых отправлений на территории муниципального образования;</w:t>
      </w:r>
      <w:proofErr w:type="gramEnd"/>
    </w:p>
    <w:p w:rsidR="009B3BF9" w:rsidRPr="00894D4F" w:rsidRDefault="009B3BF9" w:rsidP="00A76C8D">
      <w:pPr>
        <w:pStyle w:val="afffa"/>
        <w:suppressAutoHyphens w:val="0"/>
        <w:spacing w:line="240" w:lineRule="auto"/>
        <w:ind w:left="0"/>
        <w:rPr>
          <w:bCs/>
          <w:spacing w:val="0"/>
        </w:rPr>
      </w:pPr>
      <w:r w:rsidRPr="00894D4F">
        <w:rPr>
          <w:bCs/>
          <w:spacing w:val="0"/>
        </w:rPr>
        <w:t xml:space="preserve">направление уведомления об отказе </w:t>
      </w:r>
      <w:r w:rsidRPr="00894D4F">
        <w:rPr>
          <w:spacing w:val="0"/>
        </w:rPr>
        <w:t>в предоставлении муниципальной услуги.</w:t>
      </w:r>
    </w:p>
    <w:p w:rsidR="009B3BF9" w:rsidRPr="00894D4F" w:rsidRDefault="009B3BF9" w:rsidP="00A76C8D">
      <w:pPr>
        <w:pStyle w:val="afffa"/>
        <w:suppressAutoHyphens w:val="0"/>
        <w:spacing w:line="240" w:lineRule="auto"/>
        <w:ind w:left="0"/>
        <w:rPr>
          <w:b/>
          <w:spacing w:val="0"/>
        </w:rPr>
      </w:pPr>
      <w:r w:rsidRPr="00894D4F">
        <w:rPr>
          <w:bCs/>
          <w:spacing w:val="0"/>
        </w:rPr>
        <w:t>2.5. Срок предоставления муниципальной услуги составляет 70 рабочих дней со дня регистрации заявления о предоставлении субсидии.</w:t>
      </w:r>
      <w:r w:rsidRPr="00894D4F">
        <w:rPr>
          <w:b/>
          <w:spacing w:val="0"/>
        </w:rPr>
        <w:t xml:space="preserve"> </w:t>
      </w:r>
    </w:p>
    <w:p w:rsidR="009B3BF9" w:rsidRPr="00894D4F" w:rsidRDefault="009B3BF9" w:rsidP="00A76C8D">
      <w:pPr>
        <w:pStyle w:val="afffa"/>
        <w:suppressAutoHyphens w:val="0"/>
        <w:spacing w:line="240" w:lineRule="auto"/>
        <w:ind w:left="0"/>
        <w:rPr>
          <w:bCs/>
          <w:spacing w:val="0"/>
        </w:rPr>
      </w:pPr>
      <w:r w:rsidRPr="00894D4F">
        <w:rPr>
          <w:bCs/>
          <w:spacing w:val="0"/>
        </w:rPr>
        <w:t>2.6. Правовые основания для предоставления муниципальной услуги.</w:t>
      </w:r>
    </w:p>
    <w:p w:rsidR="009B3BF9" w:rsidRPr="00894D4F" w:rsidRDefault="009B3BF9" w:rsidP="00A76C8D">
      <w:pPr>
        <w:pStyle w:val="afffa"/>
        <w:suppressAutoHyphens w:val="0"/>
        <w:spacing w:line="240" w:lineRule="auto"/>
        <w:ind w:left="0"/>
        <w:rPr>
          <w:bCs/>
          <w:spacing w:val="0"/>
        </w:rPr>
      </w:pPr>
      <w:r w:rsidRPr="00894D4F">
        <w:rPr>
          <w:spacing w:val="0"/>
        </w:rPr>
        <w:t xml:space="preserve">Предоставление муниципальной услуги осуществляется в соответствии </w:t>
      </w:r>
      <w:proofErr w:type="gramStart"/>
      <w:r w:rsidRPr="00894D4F">
        <w:rPr>
          <w:spacing w:val="0"/>
        </w:rPr>
        <w:t>с</w:t>
      </w:r>
      <w:proofErr w:type="gramEnd"/>
      <w:r w:rsidRPr="00894D4F">
        <w:rPr>
          <w:spacing w:val="0"/>
        </w:rPr>
        <w:t>:</w:t>
      </w:r>
    </w:p>
    <w:p w:rsidR="009B3BF9" w:rsidRPr="00894D4F" w:rsidRDefault="009B3BF9" w:rsidP="00A76C8D">
      <w:pPr>
        <w:pStyle w:val="afffff5"/>
        <w:suppressAutoHyphens w:val="0"/>
        <w:spacing w:line="240" w:lineRule="auto"/>
        <w:ind w:left="0"/>
        <w:rPr>
          <w:sz w:val="28"/>
          <w:szCs w:val="28"/>
        </w:rPr>
      </w:pPr>
      <w:r w:rsidRPr="00894D4F">
        <w:rPr>
          <w:sz w:val="28"/>
          <w:szCs w:val="28"/>
        </w:rPr>
        <w:t>Конституцией Российской Федерации (Собрание законодательства Ро</w:t>
      </w:r>
      <w:r w:rsidRPr="00894D4F">
        <w:rPr>
          <w:sz w:val="28"/>
          <w:szCs w:val="28"/>
        </w:rPr>
        <w:t>с</w:t>
      </w:r>
      <w:r w:rsidRPr="00894D4F">
        <w:rPr>
          <w:sz w:val="28"/>
          <w:szCs w:val="28"/>
        </w:rPr>
        <w:t>сийской Федерации</w:t>
      </w:r>
      <w:r w:rsidR="00A76C8D">
        <w:rPr>
          <w:sz w:val="28"/>
          <w:szCs w:val="28"/>
        </w:rPr>
        <w:t>,</w:t>
      </w:r>
      <w:r w:rsidRPr="00894D4F">
        <w:rPr>
          <w:sz w:val="28"/>
          <w:szCs w:val="28"/>
        </w:rPr>
        <w:t xml:space="preserve"> 2009</w:t>
      </w:r>
      <w:r w:rsidR="00A76C8D">
        <w:rPr>
          <w:sz w:val="28"/>
          <w:szCs w:val="28"/>
        </w:rPr>
        <w:t>,</w:t>
      </w:r>
      <w:r w:rsidRPr="00894D4F">
        <w:rPr>
          <w:sz w:val="28"/>
          <w:szCs w:val="28"/>
        </w:rPr>
        <w:t xml:space="preserve"> № 4, ст. 445);</w:t>
      </w:r>
    </w:p>
    <w:p w:rsidR="009B3BF9" w:rsidRPr="00894D4F" w:rsidRDefault="009B3BF9" w:rsidP="00A76C8D">
      <w:pPr>
        <w:pStyle w:val="ConsPlusNormal"/>
        <w:widowControl/>
        <w:ind w:firstLine="709"/>
        <w:jc w:val="both"/>
        <w:rPr>
          <w:rFonts w:ascii="Times New Roman" w:hAnsi="Times New Roman" w:cs="Times New Roman"/>
          <w:sz w:val="28"/>
          <w:szCs w:val="28"/>
        </w:rPr>
      </w:pPr>
      <w:r w:rsidRPr="00894D4F">
        <w:rPr>
          <w:rFonts w:ascii="Times New Roman" w:hAnsi="Times New Roman" w:cs="Times New Roman"/>
          <w:sz w:val="28"/>
          <w:szCs w:val="28"/>
        </w:rPr>
        <w:t>Федеральным законом от 27.07.2010 № 210-ФЗ «Об организации пре</w:t>
      </w:r>
      <w:r w:rsidRPr="00894D4F">
        <w:rPr>
          <w:rFonts w:ascii="Times New Roman" w:hAnsi="Times New Roman" w:cs="Times New Roman"/>
          <w:sz w:val="28"/>
          <w:szCs w:val="28"/>
        </w:rPr>
        <w:t>д</w:t>
      </w:r>
      <w:r w:rsidRPr="00894D4F">
        <w:rPr>
          <w:rFonts w:ascii="Times New Roman" w:hAnsi="Times New Roman" w:cs="Times New Roman"/>
          <w:sz w:val="28"/>
          <w:szCs w:val="28"/>
        </w:rPr>
        <w:t>ставления государственных и муниципальных услуг» (Собрание законодател</w:t>
      </w:r>
      <w:r w:rsidRPr="00894D4F">
        <w:rPr>
          <w:rFonts w:ascii="Times New Roman" w:hAnsi="Times New Roman" w:cs="Times New Roman"/>
          <w:sz w:val="28"/>
          <w:szCs w:val="28"/>
        </w:rPr>
        <w:t>ь</w:t>
      </w:r>
      <w:r w:rsidRPr="00894D4F">
        <w:rPr>
          <w:rFonts w:ascii="Times New Roman" w:hAnsi="Times New Roman" w:cs="Times New Roman"/>
          <w:sz w:val="28"/>
          <w:szCs w:val="28"/>
        </w:rPr>
        <w:t xml:space="preserve">ства Российской Федерации, 2010, № 31, ст. 4179);  </w:t>
      </w:r>
    </w:p>
    <w:p w:rsidR="009B3BF9" w:rsidRPr="00894D4F" w:rsidRDefault="009B3BF9" w:rsidP="00A76C8D">
      <w:pPr>
        <w:tabs>
          <w:tab w:val="left" w:pos="1134"/>
        </w:tabs>
        <w:adjustRightInd w:val="0"/>
        <w:ind w:firstLine="709"/>
        <w:jc w:val="both"/>
      </w:pPr>
      <w:r w:rsidRPr="00894D4F">
        <w:t>Федеральным законом от 09.02.2009 № 8-ФЗ «Об обеспечении доступа         к информации о деятельности государственных органов и органов местного с</w:t>
      </w:r>
      <w:r w:rsidRPr="00894D4F">
        <w:t>а</w:t>
      </w:r>
      <w:r w:rsidRPr="00894D4F">
        <w:t>моуправления»;</w:t>
      </w:r>
    </w:p>
    <w:p w:rsidR="009B3BF9" w:rsidRPr="00894D4F" w:rsidRDefault="00A76C8D" w:rsidP="00A76C8D">
      <w:pPr>
        <w:tabs>
          <w:tab w:val="left" w:pos="1134"/>
        </w:tabs>
        <w:adjustRightInd w:val="0"/>
        <w:ind w:firstLine="709"/>
        <w:jc w:val="both"/>
      </w:pPr>
      <w:proofErr w:type="gramStart"/>
      <w:r>
        <w:t>п</w:t>
      </w:r>
      <w:r w:rsidR="009B3BF9" w:rsidRPr="00894D4F">
        <w:t>остановление</w:t>
      </w:r>
      <w:r>
        <w:t>м</w:t>
      </w:r>
      <w:r w:rsidR="009B3BF9" w:rsidRPr="00894D4F">
        <w:t xml:space="preserve"> администрации района от 12.05.2011 № 755 «О порядке разработки и утверждения административных регламентов предоставления м</w:t>
      </w:r>
      <w:r w:rsidR="009B3BF9" w:rsidRPr="00894D4F">
        <w:t>у</w:t>
      </w:r>
      <w:r w:rsidR="009B3BF9" w:rsidRPr="00894D4F">
        <w:t>ниципальных услуг в муниципальном образовании Нижневартовский район, проведения экспертизы их проектов»;</w:t>
      </w:r>
      <w:proofErr w:type="gramEnd"/>
    </w:p>
    <w:p w:rsidR="009B3BF9" w:rsidRPr="00894D4F" w:rsidRDefault="00A76C8D" w:rsidP="00A76C8D">
      <w:pPr>
        <w:tabs>
          <w:tab w:val="left" w:pos="1134"/>
        </w:tabs>
        <w:adjustRightInd w:val="0"/>
        <w:ind w:firstLine="709"/>
        <w:jc w:val="both"/>
      </w:pPr>
      <w:r>
        <w:t>п</w:t>
      </w:r>
      <w:r w:rsidR="009B3BF9" w:rsidRPr="00894D4F">
        <w:t>остановлением администрации района от 03.08.2011 № 1306 «Об утве</w:t>
      </w:r>
      <w:r w:rsidR="009B3BF9" w:rsidRPr="00894D4F">
        <w:t>р</w:t>
      </w:r>
      <w:r w:rsidR="009B3BF9" w:rsidRPr="00894D4F">
        <w:t>ждении Реестра муниципальных услуг Нижневартовского района»;</w:t>
      </w:r>
    </w:p>
    <w:p w:rsidR="009B3BF9" w:rsidRPr="00894D4F" w:rsidRDefault="009B3BF9" w:rsidP="00A76C8D">
      <w:pPr>
        <w:tabs>
          <w:tab w:val="left" w:pos="993"/>
          <w:tab w:val="left" w:pos="1134"/>
          <w:tab w:val="left" w:pos="10206"/>
          <w:tab w:val="left" w:pos="10348"/>
          <w:tab w:val="left" w:pos="10490"/>
        </w:tabs>
        <w:adjustRightInd w:val="0"/>
        <w:ind w:firstLine="709"/>
        <w:jc w:val="both"/>
      </w:pPr>
      <w:r w:rsidRPr="00894D4F">
        <w:t xml:space="preserve">Уставом района. </w:t>
      </w:r>
      <w:r w:rsidR="00A76C8D">
        <w:t>(</w:t>
      </w:r>
      <w:r w:rsidRPr="00894D4F">
        <w:t>«Новости Приобья», № 61 от 05.06.2008</w:t>
      </w:r>
      <w:r w:rsidR="00A76C8D">
        <w:t>)</w:t>
      </w:r>
      <w:r w:rsidRPr="00894D4F">
        <w:t>;</w:t>
      </w:r>
    </w:p>
    <w:p w:rsidR="009B3BF9" w:rsidRPr="00894D4F" w:rsidRDefault="009B3BF9" w:rsidP="00A76C8D">
      <w:pPr>
        <w:tabs>
          <w:tab w:val="left" w:pos="993"/>
          <w:tab w:val="left" w:pos="1134"/>
          <w:tab w:val="left" w:pos="10206"/>
          <w:tab w:val="left" w:pos="10348"/>
          <w:tab w:val="left" w:pos="10490"/>
        </w:tabs>
        <w:adjustRightInd w:val="0"/>
        <w:ind w:firstLine="709"/>
        <w:jc w:val="both"/>
      </w:pPr>
      <w:r w:rsidRPr="00894D4F">
        <w:lastRenderedPageBreak/>
        <w:t>Положением об отделе транспорта и связи администрации Нижневарто</w:t>
      </w:r>
      <w:r w:rsidRPr="00894D4F">
        <w:t>в</w:t>
      </w:r>
      <w:r w:rsidRPr="00894D4F">
        <w:t>ского района, утвержденным распоряжением администрации от 09.08.2010         № 526-р.</w:t>
      </w:r>
    </w:p>
    <w:p w:rsidR="009B3BF9" w:rsidRPr="00894D4F" w:rsidRDefault="009B3BF9" w:rsidP="00A76C8D">
      <w:pPr>
        <w:pStyle w:val="afffffa"/>
        <w:ind w:firstLine="709"/>
        <w:jc w:val="both"/>
        <w:rPr>
          <w:rFonts w:ascii="Times New Roman" w:hAnsi="Times New Roman"/>
          <w:sz w:val="28"/>
          <w:szCs w:val="28"/>
        </w:rPr>
      </w:pPr>
      <w:r w:rsidRPr="00894D4F">
        <w:rPr>
          <w:rFonts w:ascii="Times New Roman" w:hAnsi="Times New Roman"/>
          <w:bCs/>
          <w:sz w:val="28"/>
          <w:szCs w:val="28"/>
        </w:rPr>
        <w:t xml:space="preserve">2.7. </w:t>
      </w:r>
      <w:r w:rsidRPr="00894D4F">
        <w:rPr>
          <w:rFonts w:ascii="Times New Roman" w:hAnsi="Times New Roman"/>
          <w:sz w:val="28"/>
          <w:szCs w:val="28"/>
        </w:rPr>
        <w:t>Перечень документов для получения муниципальной услуги.</w:t>
      </w:r>
    </w:p>
    <w:p w:rsidR="009B3BF9" w:rsidRPr="00894D4F" w:rsidRDefault="009B3BF9" w:rsidP="00A76C8D">
      <w:pPr>
        <w:autoSpaceDE w:val="0"/>
        <w:autoSpaceDN w:val="0"/>
        <w:adjustRightInd w:val="0"/>
        <w:ind w:firstLine="709"/>
        <w:jc w:val="both"/>
      </w:pPr>
      <w:proofErr w:type="gramStart"/>
      <w:r w:rsidRPr="00894D4F">
        <w:t>з</w:t>
      </w:r>
      <w:proofErr w:type="gramEnd"/>
      <w:r w:rsidRPr="00894D4F">
        <w:t>аявление о предоставлении субсидии на имя главы администрации ра</w:t>
      </w:r>
      <w:r w:rsidRPr="00894D4F">
        <w:t>й</w:t>
      </w:r>
      <w:r w:rsidRPr="00894D4F">
        <w:t>она;</w:t>
      </w:r>
    </w:p>
    <w:p w:rsidR="009B3BF9" w:rsidRPr="00894D4F" w:rsidRDefault="009B3BF9" w:rsidP="00A76C8D">
      <w:pPr>
        <w:autoSpaceDE w:val="0"/>
        <w:autoSpaceDN w:val="0"/>
        <w:adjustRightInd w:val="0"/>
        <w:ind w:firstLine="709"/>
        <w:jc w:val="both"/>
      </w:pPr>
      <w:r w:rsidRPr="00894D4F">
        <w:t>копии учредительных документов;</w:t>
      </w:r>
    </w:p>
    <w:p w:rsidR="009B3BF9" w:rsidRPr="00894D4F" w:rsidRDefault="009B3BF9" w:rsidP="00A76C8D">
      <w:pPr>
        <w:autoSpaceDE w:val="0"/>
        <w:autoSpaceDN w:val="0"/>
        <w:adjustRightInd w:val="0"/>
        <w:ind w:firstLine="709"/>
        <w:jc w:val="both"/>
      </w:pPr>
      <w:r w:rsidRPr="00894D4F">
        <w:t>копия свидетельства о государственной регистрации в качестве юридич</w:t>
      </w:r>
      <w:r w:rsidRPr="00894D4F">
        <w:t>е</w:t>
      </w:r>
      <w:r w:rsidRPr="00894D4F">
        <w:t>ского лица или индивидуального предпринимателя;</w:t>
      </w:r>
    </w:p>
    <w:p w:rsidR="009B3BF9" w:rsidRPr="00894D4F" w:rsidRDefault="009B3BF9" w:rsidP="00A76C8D">
      <w:pPr>
        <w:autoSpaceDE w:val="0"/>
        <w:autoSpaceDN w:val="0"/>
        <w:adjustRightInd w:val="0"/>
        <w:ind w:firstLine="709"/>
        <w:jc w:val="both"/>
      </w:pPr>
      <w:r w:rsidRPr="00894D4F">
        <w:t>выписка из Единого государственного реестра юридических лиц (инд</w:t>
      </w:r>
      <w:r w:rsidRPr="00894D4F">
        <w:t>и</w:t>
      </w:r>
      <w:r w:rsidRPr="00894D4F">
        <w:t>видуальных предпринимателей);</w:t>
      </w:r>
    </w:p>
    <w:p w:rsidR="009B3BF9" w:rsidRPr="00894D4F" w:rsidRDefault="009B3BF9" w:rsidP="00A76C8D">
      <w:pPr>
        <w:autoSpaceDE w:val="0"/>
        <w:autoSpaceDN w:val="0"/>
        <w:adjustRightInd w:val="0"/>
        <w:ind w:firstLine="709"/>
        <w:jc w:val="both"/>
      </w:pPr>
      <w:r w:rsidRPr="00894D4F">
        <w:t>копия свидетельства о постановке на учет в налоговом органе;</w:t>
      </w:r>
    </w:p>
    <w:p w:rsidR="009B3BF9" w:rsidRPr="00894D4F" w:rsidRDefault="009B3BF9" w:rsidP="00A76C8D">
      <w:pPr>
        <w:autoSpaceDE w:val="0"/>
        <w:autoSpaceDN w:val="0"/>
        <w:adjustRightInd w:val="0"/>
        <w:ind w:firstLine="709"/>
        <w:jc w:val="both"/>
      </w:pPr>
      <w:r w:rsidRPr="00894D4F">
        <w:t>копия договора с банком об открытии расчетного счета на имя организ</w:t>
      </w:r>
      <w:r w:rsidRPr="00894D4F">
        <w:t>а</w:t>
      </w:r>
      <w:r w:rsidRPr="00894D4F">
        <w:t>ции (получателя субсидии);</w:t>
      </w:r>
    </w:p>
    <w:p w:rsidR="009B3BF9" w:rsidRPr="00894D4F" w:rsidRDefault="009B3BF9" w:rsidP="00A76C8D">
      <w:pPr>
        <w:autoSpaceDE w:val="0"/>
        <w:autoSpaceDN w:val="0"/>
        <w:adjustRightInd w:val="0"/>
        <w:ind w:firstLine="709"/>
        <w:jc w:val="both"/>
      </w:pPr>
      <w:r w:rsidRPr="00894D4F">
        <w:t>копия годовой бухгалтерской отчетности получателя субсидии за пред</w:t>
      </w:r>
      <w:r w:rsidRPr="00894D4F">
        <w:t>ы</w:t>
      </w:r>
      <w:r w:rsidRPr="00894D4F">
        <w:t xml:space="preserve">дущий отчетный бухгалтерский период, </w:t>
      </w:r>
      <w:proofErr w:type="gramStart"/>
      <w:r w:rsidRPr="00894D4F">
        <w:t>заверенную</w:t>
      </w:r>
      <w:proofErr w:type="gramEnd"/>
      <w:r w:rsidRPr="00894D4F">
        <w:t xml:space="preserve"> руководителем получателя субсидии либо уполномоченным сотрудником;</w:t>
      </w:r>
    </w:p>
    <w:p w:rsidR="009B3BF9" w:rsidRPr="00894D4F" w:rsidRDefault="009B3BF9" w:rsidP="00A76C8D">
      <w:pPr>
        <w:autoSpaceDE w:val="0"/>
        <w:autoSpaceDN w:val="0"/>
        <w:adjustRightInd w:val="0"/>
        <w:ind w:firstLine="709"/>
        <w:jc w:val="both"/>
      </w:pPr>
      <w:r w:rsidRPr="00894D4F">
        <w:t>расчет суммы затрат с представлением копий документов, подтвержда</w:t>
      </w:r>
      <w:r w:rsidRPr="00894D4F">
        <w:t>ю</w:t>
      </w:r>
      <w:r w:rsidRPr="00894D4F">
        <w:t>щих затраты.</w:t>
      </w:r>
    </w:p>
    <w:p w:rsidR="009B3BF9" w:rsidRPr="00894D4F" w:rsidRDefault="009B3BF9" w:rsidP="00A76C8D">
      <w:pPr>
        <w:autoSpaceDE w:val="0"/>
        <w:autoSpaceDN w:val="0"/>
        <w:adjustRightInd w:val="0"/>
        <w:ind w:firstLine="709"/>
        <w:jc w:val="both"/>
      </w:pPr>
      <w:r w:rsidRPr="00894D4F">
        <w:t>Копии документов должны быть заверены нотариально или с предъявл</w:t>
      </w:r>
      <w:r w:rsidRPr="00894D4F">
        <w:t>е</w:t>
      </w:r>
      <w:r w:rsidRPr="00894D4F">
        <w:t>нием оригиналов.</w:t>
      </w:r>
    </w:p>
    <w:p w:rsidR="009B3BF9" w:rsidRPr="00894D4F" w:rsidRDefault="009B3BF9" w:rsidP="00A76C8D">
      <w:pPr>
        <w:pStyle w:val="afffa"/>
        <w:suppressAutoHyphens w:val="0"/>
        <w:spacing w:line="240" w:lineRule="auto"/>
        <w:ind w:left="0"/>
        <w:rPr>
          <w:bCs/>
          <w:spacing w:val="0"/>
        </w:rPr>
      </w:pPr>
      <w:r w:rsidRPr="00894D4F">
        <w:rPr>
          <w:bCs/>
          <w:spacing w:val="0"/>
        </w:rPr>
        <w:t>Если с заявлением обратился представитель заявителя предоставление документа, удостоверяющее его полномочия обязательно.</w:t>
      </w:r>
    </w:p>
    <w:p w:rsidR="009B3BF9" w:rsidRPr="00894D4F" w:rsidRDefault="009B3BF9" w:rsidP="00A76C8D">
      <w:pPr>
        <w:pStyle w:val="afffffa"/>
        <w:ind w:firstLine="709"/>
        <w:jc w:val="both"/>
        <w:rPr>
          <w:rFonts w:ascii="Times New Roman" w:hAnsi="Times New Roman"/>
          <w:sz w:val="28"/>
          <w:szCs w:val="28"/>
        </w:rPr>
      </w:pPr>
      <w:r w:rsidRPr="00894D4F">
        <w:rPr>
          <w:rFonts w:ascii="Times New Roman" w:hAnsi="Times New Roman"/>
          <w:sz w:val="28"/>
          <w:szCs w:val="28"/>
        </w:rPr>
        <w:t>2.8. Перечень оснований для отказа в приеме документов.</w:t>
      </w:r>
    </w:p>
    <w:p w:rsidR="009B3BF9" w:rsidRPr="00894D4F" w:rsidRDefault="009B3BF9" w:rsidP="00A76C8D">
      <w:pPr>
        <w:pStyle w:val="afffffa"/>
        <w:ind w:firstLine="709"/>
        <w:jc w:val="both"/>
        <w:rPr>
          <w:rFonts w:ascii="Times New Roman" w:hAnsi="Times New Roman"/>
          <w:sz w:val="28"/>
          <w:szCs w:val="28"/>
        </w:rPr>
      </w:pPr>
      <w:r w:rsidRPr="00894D4F">
        <w:rPr>
          <w:rFonts w:ascii="Times New Roman" w:hAnsi="Times New Roman"/>
          <w:sz w:val="28"/>
          <w:szCs w:val="28"/>
        </w:rPr>
        <w:t xml:space="preserve">текст заявления не читаем; </w:t>
      </w:r>
    </w:p>
    <w:p w:rsidR="009B3BF9" w:rsidRPr="00894D4F" w:rsidRDefault="009B3BF9" w:rsidP="00A76C8D">
      <w:pPr>
        <w:ind w:firstLine="709"/>
        <w:jc w:val="both"/>
      </w:pPr>
      <w:r w:rsidRPr="00894D4F">
        <w:t xml:space="preserve">заявление не содержит фамилию, имя, отчество заявителя, направившего заявление, и почтовый адрес, по которому должен быть направлен ответ; </w:t>
      </w:r>
    </w:p>
    <w:p w:rsidR="009B3BF9" w:rsidRPr="00894D4F" w:rsidRDefault="009B3BF9" w:rsidP="00A76C8D">
      <w:pPr>
        <w:pStyle w:val="western"/>
        <w:spacing w:before="0"/>
        <w:ind w:firstLine="709"/>
        <w:jc w:val="both"/>
        <w:rPr>
          <w:color w:val="auto"/>
          <w:sz w:val="28"/>
          <w:szCs w:val="28"/>
        </w:rPr>
      </w:pPr>
      <w:r w:rsidRPr="00894D4F">
        <w:rPr>
          <w:color w:val="auto"/>
          <w:sz w:val="28"/>
          <w:szCs w:val="28"/>
        </w:rPr>
        <w:t xml:space="preserve">2.9. Перечень оснований для отказа в </w:t>
      </w:r>
      <w:bookmarkStart w:id="0" w:name="YANDEX_170"/>
      <w:bookmarkEnd w:id="0"/>
      <w:r w:rsidRPr="00894D4F">
        <w:rPr>
          <w:rStyle w:val="highlight"/>
          <w:color w:val="auto"/>
          <w:sz w:val="28"/>
          <w:szCs w:val="28"/>
        </w:rPr>
        <w:t>предоставлении</w:t>
      </w:r>
      <w:bookmarkStart w:id="1" w:name="YANDEX_171"/>
      <w:bookmarkEnd w:id="1"/>
      <w:r w:rsidRPr="00894D4F">
        <w:rPr>
          <w:rStyle w:val="highlight"/>
          <w:color w:val="auto"/>
          <w:sz w:val="28"/>
          <w:szCs w:val="28"/>
        </w:rPr>
        <w:t xml:space="preserve"> муниципальной</w:t>
      </w:r>
      <w:bookmarkStart w:id="2" w:name="YANDEX_172"/>
      <w:bookmarkEnd w:id="2"/>
      <w:r w:rsidRPr="00894D4F">
        <w:rPr>
          <w:rStyle w:val="highlight"/>
          <w:color w:val="auto"/>
          <w:sz w:val="28"/>
          <w:szCs w:val="28"/>
        </w:rPr>
        <w:t xml:space="preserve"> у</w:t>
      </w:r>
      <w:r w:rsidRPr="00894D4F">
        <w:rPr>
          <w:rStyle w:val="highlight"/>
          <w:color w:val="auto"/>
          <w:sz w:val="28"/>
          <w:szCs w:val="28"/>
        </w:rPr>
        <w:t>с</w:t>
      </w:r>
      <w:r w:rsidRPr="00894D4F">
        <w:rPr>
          <w:rStyle w:val="highlight"/>
          <w:color w:val="auto"/>
          <w:sz w:val="28"/>
          <w:szCs w:val="28"/>
        </w:rPr>
        <w:t>луги</w:t>
      </w:r>
      <w:bookmarkStart w:id="3" w:name="YANDEX_173"/>
      <w:bookmarkEnd w:id="3"/>
      <w:r w:rsidRPr="00894D4F">
        <w:rPr>
          <w:color w:val="auto"/>
          <w:sz w:val="28"/>
          <w:szCs w:val="28"/>
        </w:rPr>
        <w:t>:</w:t>
      </w:r>
    </w:p>
    <w:p w:rsidR="009B3BF9" w:rsidRPr="00894D4F" w:rsidRDefault="009B3BF9" w:rsidP="00A76C8D">
      <w:pPr>
        <w:pStyle w:val="western"/>
        <w:spacing w:before="0"/>
        <w:ind w:firstLine="709"/>
        <w:jc w:val="both"/>
        <w:rPr>
          <w:color w:val="auto"/>
          <w:sz w:val="28"/>
          <w:szCs w:val="28"/>
        </w:rPr>
      </w:pPr>
      <w:r w:rsidRPr="00894D4F">
        <w:rPr>
          <w:color w:val="auto"/>
          <w:sz w:val="28"/>
          <w:szCs w:val="28"/>
        </w:rPr>
        <w:t>заявитель не является получателем муниципальной услуги;</w:t>
      </w:r>
    </w:p>
    <w:p w:rsidR="009B3BF9" w:rsidRPr="00894D4F" w:rsidRDefault="009B3BF9" w:rsidP="00A76C8D">
      <w:pPr>
        <w:pStyle w:val="western"/>
        <w:spacing w:before="0"/>
        <w:ind w:firstLine="709"/>
        <w:jc w:val="both"/>
        <w:rPr>
          <w:color w:val="auto"/>
          <w:sz w:val="28"/>
          <w:szCs w:val="28"/>
        </w:rPr>
      </w:pPr>
      <w:bookmarkStart w:id="4" w:name="YANDEX_185"/>
      <w:bookmarkEnd w:id="4"/>
      <w:r w:rsidRPr="00894D4F">
        <w:rPr>
          <w:rStyle w:val="highlight"/>
          <w:color w:val="auto"/>
          <w:sz w:val="28"/>
          <w:szCs w:val="28"/>
        </w:rPr>
        <w:t>субъектом</w:t>
      </w:r>
      <w:r w:rsidRPr="00894D4F">
        <w:rPr>
          <w:color w:val="auto"/>
          <w:sz w:val="28"/>
          <w:szCs w:val="28"/>
        </w:rPr>
        <w:t xml:space="preserve"> предоставлен неполный комплект </w:t>
      </w:r>
      <w:bookmarkStart w:id="5" w:name="YANDEX_186"/>
      <w:bookmarkEnd w:id="5"/>
      <w:r w:rsidRPr="00894D4F">
        <w:rPr>
          <w:rStyle w:val="highlight"/>
          <w:color w:val="auto"/>
          <w:sz w:val="28"/>
          <w:szCs w:val="28"/>
        </w:rPr>
        <w:t>документов</w:t>
      </w:r>
      <w:r w:rsidRPr="00894D4F">
        <w:rPr>
          <w:color w:val="auto"/>
          <w:sz w:val="28"/>
          <w:szCs w:val="28"/>
        </w:rPr>
        <w:t>, предусмотре</w:t>
      </w:r>
      <w:r w:rsidRPr="00894D4F">
        <w:rPr>
          <w:color w:val="auto"/>
          <w:sz w:val="28"/>
          <w:szCs w:val="28"/>
        </w:rPr>
        <w:t>н</w:t>
      </w:r>
      <w:r w:rsidRPr="00894D4F">
        <w:rPr>
          <w:color w:val="auto"/>
          <w:sz w:val="28"/>
          <w:szCs w:val="28"/>
        </w:rPr>
        <w:t>ный подпунктом 2.7. административного регламента, или предоставлены н</w:t>
      </w:r>
      <w:r w:rsidRPr="00894D4F">
        <w:rPr>
          <w:color w:val="auto"/>
          <w:sz w:val="28"/>
          <w:szCs w:val="28"/>
        </w:rPr>
        <w:t>е</w:t>
      </w:r>
      <w:r w:rsidRPr="00894D4F">
        <w:rPr>
          <w:color w:val="auto"/>
          <w:sz w:val="28"/>
          <w:szCs w:val="28"/>
        </w:rPr>
        <w:t xml:space="preserve">достоверные сведения и </w:t>
      </w:r>
      <w:bookmarkStart w:id="6" w:name="YANDEX_187"/>
      <w:bookmarkEnd w:id="6"/>
      <w:r w:rsidRPr="00894D4F">
        <w:rPr>
          <w:rStyle w:val="highlight"/>
          <w:color w:val="auto"/>
          <w:sz w:val="28"/>
          <w:szCs w:val="28"/>
        </w:rPr>
        <w:t>документы</w:t>
      </w:r>
      <w:r w:rsidRPr="00894D4F">
        <w:rPr>
          <w:color w:val="auto"/>
          <w:sz w:val="28"/>
          <w:szCs w:val="28"/>
        </w:rPr>
        <w:t>.</w:t>
      </w:r>
    </w:p>
    <w:p w:rsidR="009B3BF9" w:rsidRPr="00894D4F" w:rsidRDefault="009B3BF9" w:rsidP="00A76C8D">
      <w:pPr>
        <w:ind w:firstLine="709"/>
        <w:jc w:val="both"/>
      </w:pPr>
      <w:r w:rsidRPr="00894D4F">
        <w:t>2.10. Услуга предоставляется бесплатно.</w:t>
      </w:r>
    </w:p>
    <w:p w:rsidR="009B3BF9" w:rsidRPr="00894D4F" w:rsidRDefault="009B3BF9" w:rsidP="00A76C8D">
      <w:pPr>
        <w:ind w:firstLine="709"/>
        <w:jc w:val="both"/>
      </w:pPr>
      <w:r w:rsidRPr="00894D4F">
        <w:t>2.11. Максимальное время ожидания в очереди для получения услуги не должно превышать 30 минут.</w:t>
      </w:r>
    </w:p>
    <w:p w:rsidR="009B3BF9" w:rsidRPr="00894D4F" w:rsidRDefault="009B3BF9" w:rsidP="00A76C8D">
      <w:pPr>
        <w:ind w:firstLine="709"/>
        <w:jc w:val="both"/>
      </w:pPr>
      <w:r w:rsidRPr="00894D4F">
        <w:t>2.12. Срок регистрации заявления о предоставлении муниципальной у</w:t>
      </w:r>
      <w:r w:rsidRPr="00894D4F">
        <w:t>с</w:t>
      </w:r>
      <w:r w:rsidRPr="00894D4F">
        <w:t xml:space="preserve">луги:  </w:t>
      </w:r>
    </w:p>
    <w:p w:rsidR="009B3BF9" w:rsidRPr="00894D4F" w:rsidRDefault="009B3BF9" w:rsidP="00A76C8D">
      <w:pPr>
        <w:ind w:firstLine="709"/>
        <w:jc w:val="both"/>
      </w:pPr>
      <w:r w:rsidRPr="00894D4F">
        <w:t>в течение 15 минут после поступления заявления, если заявитель предо</w:t>
      </w:r>
      <w:r w:rsidRPr="00894D4F">
        <w:t>с</w:t>
      </w:r>
      <w:r w:rsidRPr="00894D4F">
        <w:t>тавил заявление лично;</w:t>
      </w:r>
    </w:p>
    <w:p w:rsidR="009B3BF9" w:rsidRPr="00894D4F" w:rsidRDefault="009B3BF9" w:rsidP="00A76C8D">
      <w:pPr>
        <w:ind w:firstLine="709"/>
        <w:jc w:val="both"/>
      </w:pPr>
      <w:r w:rsidRPr="00894D4F">
        <w:t>в течение одного рабочего дня, следующего за днем поступления заявл</w:t>
      </w:r>
      <w:r w:rsidRPr="00894D4F">
        <w:t>е</w:t>
      </w:r>
      <w:r w:rsidRPr="00894D4F">
        <w:t>ния посредством почтовой или электронной связи.</w:t>
      </w:r>
    </w:p>
    <w:p w:rsidR="009B3BF9" w:rsidRPr="00894D4F" w:rsidRDefault="009B3BF9" w:rsidP="00A76C8D">
      <w:pPr>
        <w:ind w:firstLine="709"/>
        <w:jc w:val="both"/>
      </w:pPr>
      <w:r w:rsidRPr="00894D4F">
        <w:t>2.13. Требования к помещениям и местам, предназначенным для предо</w:t>
      </w:r>
      <w:r w:rsidRPr="00894D4F">
        <w:t>с</w:t>
      </w:r>
      <w:r w:rsidRPr="00894D4F">
        <w:t>тавления муниципальной услуги:</w:t>
      </w:r>
    </w:p>
    <w:p w:rsidR="009B3BF9" w:rsidRPr="00894D4F" w:rsidRDefault="009B3BF9" w:rsidP="00A76C8D">
      <w:pPr>
        <w:ind w:firstLine="709"/>
        <w:jc w:val="both"/>
      </w:pPr>
      <w:r w:rsidRPr="00894D4F">
        <w:lastRenderedPageBreak/>
        <w:t>2.13.1.</w:t>
      </w:r>
      <w:r w:rsidR="00A76C8D">
        <w:t xml:space="preserve"> </w:t>
      </w:r>
      <w:r w:rsidRPr="00894D4F">
        <w:t>Прием заявителей осуществляется в помещениях отдела. При вх</w:t>
      </w:r>
      <w:r w:rsidRPr="00894D4F">
        <w:t>о</w:t>
      </w:r>
      <w:r w:rsidRPr="00894D4F">
        <w:t>де в помещения отдела должны быть установлены вывески с наименованием отдела.</w:t>
      </w:r>
    </w:p>
    <w:p w:rsidR="009B3BF9" w:rsidRPr="00894D4F" w:rsidRDefault="009B3BF9" w:rsidP="00A76C8D">
      <w:pPr>
        <w:ind w:firstLine="709"/>
        <w:jc w:val="both"/>
      </w:pPr>
      <w:r w:rsidRPr="00894D4F">
        <w:t>2.13.2. Помещения, выделенные для предоставления муниципальной у</w:t>
      </w:r>
      <w:r w:rsidRPr="00894D4F">
        <w:t>с</w:t>
      </w:r>
      <w:r w:rsidRPr="00894D4F">
        <w:t>луги</w:t>
      </w:r>
      <w:r w:rsidR="00A76C8D">
        <w:t>,</w:t>
      </w:r>
      <w:r w:rsidRPr="00894D4F">
        <w:t xml:space="preserve"> должны соответствовать санитарно-гигиеническим правилам, нормат</w:t>
      </w:r>
      <w:r w:rsidRPr="00894D4F">
        <w:t>и</w:t>
      </w:r>
      <w:r w:rsidRPr="00894D4F">
        <w:t>вам, требованиям пожарной безопасности.</w:t>
      </w:r>
    </w:p>
    <w:p w:rsidR="009B3BF9" w:rsidRPr="00894D4F" w:rsidRDefault="009B3BF9" w:rsidP="00A76C8D">
      <w:pPr>
        <w:ind w:firstLine="709"/>
        <w:jc w:val="both"/>
      </w:pPr>
      <w:r w:rsidRPr="00894D4F">
        <w:t xml:space="preserve">2.13.3. </w:t>
      </w:r>
      <w:proofErr w:type="gramStart"/>
      <w:r w:rsidRPr="00894D4F">
        <w:t>Рабочие места должностных лиц, предоставляющих муниципал</w:t>
      </w:r>
      <w:r w:rsidRPr="00894D4F">
        <w:t>ь</w:t>
      </w:r>
      <w:r w:rsidRPr="00894D4F">
        <w:t>ную услугу, должны быть оборудованы телефонами, средствами вычислител</w:t>
      </w:r>
      <w:r w:rsidRPr="00894D4F">
        <w:t>ь</w:t>
      </w:r>
      <w:r w:rsidRPr="00894D4F">
        <w:t>ной техники и оргтехникой, позволяющими своевременно и в полном объеме обеспечить исполнение муниципальной услуги.</w:t>
      </w:r>
      <w:proofErr w:type="gramEnd"/>
    </w:p>
    <w:p w:rsidR="009B3BF9" w:rsidRPr="00894D4F" w:rsidRDefault="009B3BF9" w:rsidP="00A76C8D">
      <w:pPr>
        <w:ind w:firstLine="709"/>
        <w:jc w:val="both"/>
      </w:pPr>
      <w:r w:rsidRPr="00894D4F">
        <w:t>2.13.4. Места ожидания должны быть оборудованы стульями и столами для возможности оформления документов с наличием бумаги, ручек, бланков документов</w:t>
      </w:r>
    </w:p>
    <w:p w:rsidR="009B3BF9" w:rsidRPr="00894D4F" w:rsidRDefault="009B3BF9" w:rsidP="00A76C8D">
      <w:pPr>
        <w:ind w:firstLine="709"/>
        <w:jc w:val="both"/>
      </w:pPr>
      <w:r w:rsidRPr="00894D4F">
        <w:t>2.13.5. Парковка транспортных средств осуществляется на территории, прилегающей к зданию, где предоставляется муниципальная услуга.</w:t>
      </w:r>
    </w:p>
    <w:p w:rsidR="009B3BF9" w:rsidRPr="00894D4F" w:rsidRDefault="009B3BF9" w:rsidP="00A76C8D">
      <w:pPr>
        <w:ind w:firstLine="709"/>
        <w:jc w:val="both"/>
      </w:pPr>
      <w:r w:rsidRPr="00894D4F">
        <w:t>2.14. Показателями качества и доступности муниципальной услуги явл</w:t>
      </w:r>
      <w:r w:rsidRPr="00894D4F">
        <w:t>я</w:t>
      </w:r>
      <w:r w:rsidRPr="00894D4F">
        <w:t>ются:</w:t>
      </w:r>
    </w:p>
    <w:p w:rsidR="009B3BF9" w:rsidRPr="00894D4F" w:rsidRDefault="009B3BF9" w:rsidP="00A76C8D">
      <w:pPr>
        <w:ind w:firstLine="709"/>
        <w:jc w:val="both"/>
      </w:pPr>
      <w:r w:rsidRPr="00894D4F">
        <w:t>открытость деятельности отдела, предоставляющего муниципальную у</w:t>
      </w:r>
      <w:r w:rsidRPr="00894D4F">
        <w:t>с</w:t>
      </w:r>
      <w:r w:rsidRPr="00894D4F">
        <w:t xml:space="preserve">лугу; </w:t>
      </w:r>
    </w:p>
    <w:p w:rsidR="009B3BF9" w:rsidRPr="00894D4F" w:rsidRDefault="009B3BF9" w:rsidP="00A76C8D">
      <w:pPr>
        <w:ind w:firstLine="709"/>
        <w:jc w:val="both"/>
      </w:pPr>
      <w:r w:rsidRPr="00894D4F">
        <w:t xml:space="preserve">соответствие требованиям административного регламента; </w:t>
      </w:r>
    </w:p>
    <w:p w:rsidR="009B3BF9" w:rsidRPr="00894D4F" w:rsidRDefault="009B3BF9" w:rsidP="00A76C8D">
      <w:pPr>
        <w:ind w:firstLine="709"/>
        <w:jc w:val="both"/>
      </w:pPr>
      <w:r w:rsidRPr="00894D4F">
        <w:t>отсутствие жалоб на предоставление муниципальной услуги.</w:t>
      </w:r>
    </w:p>
    <w:p w:rsidR="009B3BF9" w:rsidRPr="00894D4F" w:rsidRDefault="009B3BF9" w:rsidP="00894D4F">
      <w:pPr>
        <w:pStyle w:val="afffa"/>
        <w:suppressAutoHyphens w:val="0"/>
        <w:spacing w:line="240" w:lineRule="auto"/>
        <w:ind w:left="0" w:firstLine="142"/>
        <w:rPr>
          <w:b/>
          <w:bCs/>
          <w:spacing w:val="0"/>
        </w:rPr>
      </w:pPr>
    </w:p>
    <w:p w:rsidR="009B3BF9" w:rsidRPr="00894D4F" w:rsidRDefault="009B3BF9" w:rsidP="00A76C8D">
      <w:pPr>
        <w:pStyle w:val="afffa"/>
        <w:suppressAutoHyphens w:val="0"/>
        <w:spacing w:line="240" w:lineRule="auto"/>
        <w:ind w:left="0" w:firstLine="0"/>
        <w:jc w:val="center"/>
        <w:rPr>
          <w:b/>
          <w:bCs/>
          <w:spacing w:val="0"/>
        </w:rPr>
      </w:pPr>
      <w:r w:rsidRPr="00894D4F">
        <w:rPr>
          <w:b/>
          <w:bCs/>
          <w:spacing w:val="0"/>
        </w:rPr>
        <w:t>III. Состав, последовательность и сроки выполнения административных процедур, требования к порядку их выполнения</w:t>
      </w:r>
    </w:p>
    <w:p w:rsidR="009B3BF9" w:rsidRPr="00894D4F" w:rsidRDefault="009B3BF9" w:rsidP="00894D4F">
      <w:pPr>
        <w:pStyle w:val="afffa"/>
        <w:suppressAutoHyphens w:val="0"/>
        <w:spacing w:line="240" w:lineRule="auto"/>
        <w:ind w:left="0" w:firstLine="142"/>
        <w:rPr>
          <w:b/>
          <w:bCs/>
          <w:spacing w:val="0"/>
        </w:rPr>
      </w:pPr>
    </w:p>
    <w:p w:rsidR="009B3BF9" w:rsidRPr="00894D4F" w:rsidRDefault="009B3BF9" w:rsidP="00A76C8D">
      <w:pPr>
        <w:pStyle w:val="afffa"/>
        <w:suppressAutoHyphens w:val="0"/>
        <w:spacing w:line="240" w:lineRule="auto"/>
        <w:ind w:left="0"/>
        <w:rPr>
          <w:bCs/>
          <w:spacing w:val="0"/>
        </w:rPr>
      </w:pPr>
      <w:r w:rsidRPr="00894D4F">
        <w:rPr>
          <w:bCs/>
          <w:spacing w:val="0"/>
        </w:rPr>
        <w:t>3.1. Ответственными за предоставление муниципальной услуги является начальник отдела, специалисты отдела, ответственные за предоставление м</w:t>
      </w:r>
      <w:r w:rsidRPr="00894D4F">
        <w:rPr>
          <w:bCs/>
          <w:spacing w:val="0"/>
        </w:rPr>
        <w:t>у</w:t>
      </w:r>
      <w:r w:rsidRPr="00894D4F">
        <w:rPr>
          <w:bCs/>
          <w:spacing w:val="0"/>
        </w:rPr>
        <w:t xml:space="preserve">ниципальной услуги. </w:t>
      </w:r>
    </w:p>
    <w:p w:rsidR="009B3BF9" w:rsidRPr="00894D4F" w:rsidRDefault="009B3BF9" w:rsidP="00A76C8D">
      <w:pPr>
        <w:pStyle w:val="afffa"/>
        <w:suppressAutoHyphens w:val="0"/>
        <w:spacing w:line="240" w:lineRule="auto"/>
        <w:ind w:left="0"/>
        <w:rPr>
          <w:bCs/>
          <w:spacing w:val="0"/>
        </w:rPr>
      </w:pPr>
      <w:r w:rsidRPr="00894D4F">
        <w:rPr>
          <w:bCs/>
          <w:spacing w:val="0"/>
        </w:rPr>
        <w:t>Предоставление муниципальной услуги включает в себя следующие а</w:t>
      </w:r>
      <w:r w:rsidRPr="00894D4F">
        <w:rPr>
          <w:bCs/>
          <w:spacing w:val="0"/>
        </w:rPr>
        <w:t>д</w:t>
      </w:r>
      <w:r w:rsidRPr="00894D4F">
        <w:rPr>
          <w:bCs/>
          <w:spacing w:val="0"/>
        </w:rPr>
        <w:t xml:space="preserve">министративные процедуры: </w:t>
      </w:r>
    </w:p>
    <w:p w:rsidR="009B3BF9" w:rsidRPr="00894D4F" w:rsidRDefault="009B3BF9" w:rsidP="00A76C8D">
      <w:pPr>
        <w:pStyle w:val="afffa"/>
        <w:suppressAutoHyphens w:val="0"/>
        <w:spacing w:line="240" w:lineRule="auto"/>
        <w:ind w:left="0"/>
        <w:rPr>
          <w:bCs/>
          <w:spacing w:val="0"/>
        </w:rPr>
      </w:pPr>
      <w:r w:rsidRPr="00894D4F">
        <w:rPr>
          <w:bCs/>
          <w:spacing w:val="0"/>
        </w:rPr>
        <w:t xml:space="preserve">прием заявления и регистрация заявления; </w:t>
      </w:r>
    </w:p>
    <w:p w:rsidR="009B3BF9" w:rsidRPr="00894D4F" w:rsidRDefault="009B3BF9" w:rsidP="00A76C8D">
      <w:pPr>
        <w:pStyle w:val="western"/>
        <w:spacing w:before="0"/>
        <w:ind w:firstLine="709"/>
        <w:jc w:val="both"/>
        <w:rPr>
          <w:color w:val="auto"/>
          <w:sz w:val="28"/>
          <w:szCs w:val="28"/>
        </w:rPr>
      </w:pPr>
      <w:r w:rsidRPr="00894D4F">
        <w:rPr>
          <w:color w:val="auto"/>
          <w:sz w:val="28"/>
          <w:szCs w:val="28"/>
        </w:rPr>
        <w:t>рассмотрение заявления и принятие решения о предоставлении субсидии либо об отказе в выплате субсидии;</w:t>
      </w:r>
    </w:p>
    <w:p w:rsidR="009B3BF9" w:rsidRPr="00894D4F" w:rsidRDefault="009B3BF9" w:rsidP="00A76C8D">
      <w:pPr>
        <w:tabs>
          <w:tab w:val="left" w:pos="709"/>
        </w:tabs>
        <w:autoSpaceDE w:val="0"/>
        <w:autoSpaceDN w:val="0"/>
        <w:adjustRightInd w:val="0"/>
        <w:ind w:firstLine="709"/>
        <w:jc w:val="both"/>
      </w:pPr>
      <w:r w:rsidRPr="00894D4F">
        <w:t>подготовк</w:t>
      </w:r>
      <w:r w:rsidR="00A76C8D">
        <w:t>у</w:t>
      </w:r>
      <w:r w:rsidRPr="00894D4F">
        <w:t xml:space="preserve"> </w:t>
      </w:r>
      <w:proofErr w:type="gramStart"/>
      <w:r w:rsidRPr="00894D4F">
        <w:t>проекта постановления администрации района</w:t>
      </w:r>
      <w:proofErr w:type="gramEnd"/>
      <w:r w:rsidRPr="00894D4F">
        <w:t xml:space="preserve"> о предоставл</w:t>
      </w:r>
      <w:r w:rsidRPr="00894D4F">
        <w:t>е</w:t>
      </w:r>
      <w:r w:rsidR="00A76C8D">
        <w:t>нии субсидии;</w:t>
      </w:r>
    </w:p>
    <w:p w:rsidR="009B3BF9" w:rsidRPr="00894D4F" w:rsidRDefault="009B3BF9" w:rsidP="00A76C8D">
      <w:pPr>
        <w:tabs>
          <w:tab w:val="left" w:pos="709"/>
        </w:tabs>
        <w:autoSpaceDE w:val="0"/>
        <w:autoSpaceDN w:val="0"/>
        <w:adjustRightInd w:val="0"/>
        <w:ind w:firstLine="709"/>
        <w:jc w:val="both"/>
      </w:pPr>
      <w:proofErr w:type="gramStart"/>
      <w:r w:rsidRPr="00894D4F">
        <w:t>заключение договора на предоставление субсидии на создание условий для обеспечения поселений, входящих в состав района, и межселенных терр</w:t>
      </w:r>
      <w:r w:rsidRPr="00894D4F">
        <w:t>и</w:t>
      </w:r>
      <w:r w:rsidRPr="00894D4F">
        <w:t>торий услугами связи Организациям, осуществляющим доставку почтовых о</w:t>
      </w:r>
      <w:r w:rsidRPr="00894D4F">
        <w:t>т</w:t>
      </w:r>
      <w:r w:rsidRPr="00894D4F">
        <w:t>правлений на территории района (при принятии решения о предоставлении субсидии);</w:t>
      </w:r>
      <w:proofErr w:type="gramEnd"/>
    </w:p>
    <w:p w:rsidR="009B3BF9" w:rsidRPr="00894D4F" w:rsidRDefault="009B3BF9" w:rsidP="00A76C8D">
      <w:pPr>
        <w:pStyle w:val="western"/>
        <w:spacing w:before="0"/>
        <w:ind w:firstLine="709"/>
        <w:jc w:val="both"/>
        <w:rPr>
          <w:color w:val="auto"/>
          <w:sz w:val="28"/>
          <w:szCs w:val="28"/>
        </w:rPr>
      </w:pPr>
      <w:r w:rsidRPr="00894D4F">
        <w:rPr>
          <w:color w:val="auto"/>
          <w:sz w:val="28"/>
          <w:szCs w:val="28"/>
        </w:rPr>
        <w:t>перечисление денежных средств на счет заявителя (при принятии реш</w:t>
      </w:r>
      <w:r w:rsidRPr="00894D4F">
        <w:rPr>
          <w:color w:val="auto"/>
          <w:sz w:val="28"/>
          <w:szCs w:val="28"/>
        </w:rPr>
        <w:t>е</w:t>
      </w:r>
      <w:r w:rsidRPr="00894D4F">
        <w:rPr>
          <w:color w:val="auto"/>
          <w:sz w:val="28"/>
          <w:szCs w:val="28"/>
        </w:rPr>
        <w:t>ния о предоставлении субсидии).</w:t>
      </w:r>
    </w:p>
    <w:p w:rsidR="009B3BF9" w:rsidRPr="00894D4F" w:rsidRDefault="009B3BF9" w:rsidP="00A76C8D">
      <w:pPr>
        <w:autoSpaceDE w:val="0"/>
        <w:autoSpaceDN w:val="0"/>
        <w:adjustRightInd w:val="0"/>
        <w:ind w:firstLine="709"/>
        <w:jc w:val="both"/>
      </w:pPr>
      <w:r w:rsidRPr="00894D4F">
        <w:t>3.2. При</w:t>
      </w:r>
      <w:r w:rsidR="00A76C8D">
        <w:t>е</w:t>
      </w:r>
      <w:r w:rsidRPr="00894D4F">
        <w:t>м и регистрация заявления с документами.</w:t>
      </w:r>
    </w:p>
    <w:p w:rsidR="009B3BF9" w:rsidRPr="00894D4F" w:rsidRDefault="009B3BF9" w:rsidP="00A76C8D">
      <w:pPr>
        <w:pStyle w:val="afffa"/>
        <w:suppressAutoHyphens w:val="0"/>
        <w:spacing w:line="240" w:lineRule="auto"/>
        <w:ind w:left="0"/>
        <w:rPr>
          <w:bCs/>
          <w:spacing w:val="0"/>
        </w:rPr>
      </w:pPr>
      <w:r w:rsidRPr="00894D4F">
        <w:lastRenderedPageBreak/>
        <w:t xml:space="preserve">3.2.1. </w:t>
      </w:r>
      <w:proofErr w:type="gramStart"/>
      <w:r w:rsidRPr="00894D4F">
        <w:rPr>
          <w:bCs/>
          <w:spacing w:val="0"/>
        </w:rPr>
        <w:t xml:space="preserve">Основанием для начала административной процедуры по приему, регистрации заявления и назначении специалиста отдела, ответственного за рассмотрение заявления, является поступление в отдел заявления. </w:t>
      </w:r>
      <w:proofErr w:type="gramEnd"/>
    </w:p>
    <w:p w:rsidR="009B3BF9" w:rsidRPr="00894D4F" w:rsidRDefault="009B3BF9" w:rsidP="00A76C8D">
      <w:pPr>
        <w:pStyle w:val="afffa"/>
        <w:suppressAutoHyphens w:val="0"/>
        <w:spacing w:line="240" w:lineRule="auto"/>
        <w:ind w:left="0"/>
        <w:rPr>
          <w:bCs/>
          <w:spacing w:val="0"/>
        </w:rPr>
      </w:pPr>
      <w:r w:rsidRPr="00894D4F">
        <w:rPr>
          <w:bCs/>
          <w:spacing w:val="0"/>
        </w:rPr>
        <w:t>3.2.2</w:t>
      </w:r>
      <w:r w:rsidR="009849E5">
        <w:rPr>
          <w:bCs/>
          <w:spacing w:val="0"/>
        </w:rPr>
        <w:t>.</w:t>
      </w:r>
      <w:r w:rsidRPr="00894D4F">
        <w:rPr>
          <w:bCs/>
          <w:spacing w:val="0"/>
        </w:rPr>
        <w:t xml:space="preserve"> Прием и регистрация заявления осуществляется специалистом о</w:t>
      </w:r>
      <w:r w:rsidRPr="00894D4F">
        <w:rPr>
          <w:bCs/>
          <w:spacing w:val="0"/>
        </w:rPr>
        <w:t>т</w:t>
      </w:r>
      <w:r w:rsidRPr="00894D4F">
        <w:rPr>
          <w:bCs/>
          <w:spacing w:val="0"/>
        </w:rPr>
        <w:t xml:space="preserve">дела, который в соответствии с должностными обязанностями ответственен за прием и регистрацию документов (далее – специалист). </w:t>
      </w:r>
    </w:p>
    <w:p w:rsidR="009B3BF9" w:rsidRPr="00894D4F" w:rsidRDefault="009B3BF9" w:rsidP="00A76C8D">
      <w:pPr>
        <w:pStyle w:val="afffa"/>
        <w:suppressAutoHyphens w:val="0"/>
        <w:spacing w:line="240" w:lineRule="auto"/>
        <w:ind w:left="0"/>
        <w:rPr>
          <w:bCs/>
          <w:spacing w:val="0"/>
        </w:rPr>
      </w:pPr>
      <w:r w:rsidRPr="00894D4F">
        <w:rPr>
          <w:bCs/>
          <w:spacing w:val="0"/>
        </w:rPr>
        <w:t xml:space="preserve">В </w:t>
      </w:r>
      <w:proofErr w:type="gramStart"/>
      <w:r w:rsidRPr="00894D4F">
        <w:rPr>
          <w:bCs/>
          <w:spacing w:val="0"/>
        </w:rPr>
        <w:t>случае</w:t>
      </w:r>
      <w:proofErr w:type="gramEnd"/>
      <w:r w:rsidRPr="00894D4F">
        <w:rPr>
          <w:bCs/>
          <w:spacing w:val="0"/>
        </w:rPr>
        <w:t>, если заявление предоставляется в отдел лично заявителем пр</w:t>
      </w:r>
      <w:r w:rsidRPr="00894D4F">
        <w:rPr>
          <w:bCs/>
          <w:spacing w:val="0"/>
        </w:rPr>
        <w:t>и</w:t>
      </w:r>
      <w:r w:rsidRPr="00894D4F">
        <w:rPr>
          <w:bCs/>
          <w:spacing w:val="0"/>
        </w:rPr>
        <w:t>ем заявления, осуществляется непосредственно после передачи заявления сп</w:t>
      </w:r>
      <w:r w:rsidRPr="00894D4F">
        <w:rPr>
          <w:bCs/>
          <w:spacing w:val="0"/>
        </w:rPr>
        <w:t>е</w:t>
      </w:r>
      <w:r w:rsidRPr="00894D4F">
        <w:rPr>
          <w:bCs/>
          <w:spacing w:val="0"/>
        </w:rPr>
        <w:t xml:space="preserve">циалисту. Прием и регистрация  осуществляются в течение 15 минут. </w:t>
      </w:r>
    </w:p>
    <w:p w:rsidR="009B3BF9" w:rsidRPr="00894D4F" w:rsidRDefault="009B3BF9" w:rsidP="00A76C8D">
      <w:pPr>
        <w:pStyle w:val="afffa"/>
        <w:suppressAutoHyphens w:val="0"/>
        <w:spacing w:line="240" w:lineRule="auto"/>
        <w:ind w:left="0"/>
        <w:rPr>
          <w:bCs/>
          <w:spacing w:val="0"/>
        </w:rPr>
      </w:pPr>
      <w:r w:rsidRPr="00894D4F">
        <w:rPr>
          <w:bCs/>
          <w:spacing w:val="0"/>
        </w:rPr>
        <w:t>3.2.3</w:t>
      </w:r>
      <w:r w:rsidR="009849E5">
        <w:rPr>
          <w:bCs/>
          <w:spacing w:val="0"/>
        </w:rPr>
        <w:t>.</w:t>
      </w:r>
      <w:r w:rsidRPr="00894D4F">
        <w:rPr>
          <w:bCs/>
          <w:spacing w:val="0"/>
        </w:rPr>
        <w:t xml:space="preserve"> В </w:t>
      </w:r>
      <w:proofErr w:type="gramStart"/>
      <w:r w:rsidRPr="00894D4F">
        <w:rPr>
          <w:bCs/>
          <w:spacing w:val="0"/>
        </w:rPr>
        <w:t>случае</w:t>
      </w:r>
      <w:proofErr w:type="gramEnd"/>
      <w:r w:rsidRPr="00894D4F">
        <w:rPr>
          <w:bCs/>
          <w:spacing w:val="0"/>
        </w:rPr>
        <w:t xml:space="preserve"> если заявление предоставляется в отдел путем направл</w:t>
      </w:r>
      <w:r w:rsidRPr="00894D4F">
        <w:rPr>
          <w:bCs/>
          <w:spacing w:val="0"/>
        </w:rPr>
        <w:t>е</w:t>
      </w:r>
      <w:r w:rsidRPr="00894D4F">
        <w:rPr>
          <w:bCs/>
          <w:spacing w:val="0"/>
        </w:rPr>
        <w:t>ния посредством почтовой или электронной связи, его регистрация осущест</w:t>
      </w:r>
      <w:r w:rsidRPr="00894D4F">
        <w:rPr>
          <w:bCs/>
          <w:spacing w:val="0"/>
        </w:rPr>
        <w:t>в</w:t>
      </w:r>
      <w:r w:rsidRPr="00894D4F">
        <w:rPr>
          <w:bCs/>
          <w:spacing w:val="0"/>
        </w:rPr>
        <w:t xml:space="preserve">ляется в течение одного рабочего дня. В </w:t>
      </w:r>
      <w:proofErr w:type="gramStart"/>
      <w:r w:rsidRPr="00894D4F">
        <w:rPr>
          <w:bCs/>
          <w:spacing w:val="0"/>
        </w:rPr>
        <w:t>случае</w:t>
      </w:r>
      <w:proofErr w:type="gramEnd"/>
      <w:r w:rsidRPr="00894D4F">
        <w:rPr>
          <w:bCs/>
          <w:spacing w:val="0"/>
        </w:rPr>
        <w:t>, если заявление поступает в о</w:t>
      </w:r>
      <w:r w:rsidRPr="00894D4F">
        <w:rPr>
          <w:bCs/>
          <w:spacing w:val="0"/>
        </w:rPr>
        <w:t>т</w:t>
      </w:r>
      <w:r w:rsidRPr="00894D4F">
        <w:rPr>
          <w:bCs/>
          <w:spacing w:val="0"/>
        </w:rPr>
        <w:t xml:space="preserve">дел в нерабочий день, то оно подлежит регистрации на следующий рабочий день. </w:t>
      </w:r>
    </w:p>
    <w:p w:rsidR="009B3BF9" w:rsidRPr="00894D4F" w:rsidRDefault="009B3BF9" w:rsidP="00A76C8D">
      <w:pPr>
        <w:pStyle w:val="afffa"/>
        <w:suppressAutoHyphens w:val="0"/>
        <w:spacing w:line="240" w:lineRule="auto"/>
        <w:ind w:left="0"/>
        <w:rPr>
          <w:bCs/>
          <w:spacing w:val="0"/>
        </w:rPr>
      </w:pPr>
      <w:r w:rsidRPr="00894D4F">
        <w:rPr>
          <w:bCs/>
          <w:spacing w:val="0"/>
        </w:rPr>
        <w:t>3.2.4.</w:t>
      </w:r>
      <w:r w:rsidR="009849E5">
        <w:rPr>
          <w:bCs/>
          <w:spacing w:val="0"/>
        </w:rPr>
        <w:t xml:space="preserve"> </w:t>
      </w:r>
      <w:r w:rsidRPr="00894D4F">
        <w:rPr>
          <w:bCs/>
          <w:spacing w:val="0"/>
        </w:rPr>
        <w:t>Специалист направляет заявление начальнику отдела в день его р</w:t>
      </w:r>
      <w:r w:rsidRPr="00894D4F">
        <w:rPr>
          <w:bCs/>
          <w:spacing w:val="0"/>
        </w:rPr>
        <w:t>е</w:t>
      </w:r>
      <w:r w:rsidRPr="00894D4F">
        <w:rPr>
          <w:bCs/>
          <w:spacing w:val="0"/>
        </w:rPr>
        <w:t>гистрации. Начальник отдела назначает специалиста отдела, ответственного за рассмотрение заявления, не позднее рабочего дня, следующего за днем получ</w:t>
      </w:r>
      <w:r w:rsidRPr="00894D4F">
        <w:rPr>
          <w:bCs/>
          <w:spacing w:val="0"/>
        </w:rPr>
        <w:t>е</w:t>
      </w:r>
      <w:r w:rsidRPr="00894D4F">
        <w:rPr>
          <w:bCs/>
          <w:spacing w:val="0"/>
        </w:rPr>
        <w:t xml:space="preserve">ния заявления. </w:t>
      </w:r>
    </w:p>
    <w:p w:rsidR="009B3BF9" w:rsidRPr="00894D4F" w:rsidRDefault="009B3BF9" w:rsidP="00A76C8D">
      <w:pPr>
        <w:pStyle w:val="afffa"/>
        <w:suppressAutoHyphens w:val="0"/>
        <w:spacing w:line="240" w:lineRule="auto"/>
        <w:ind w:left="0"/>
        <w:rPr>
          <w:bCs/>
          <w:spacing w:val="0"/>
        </w:rPr>
      </w:pPr>
      <w:r w:rsidRPr="00894D4F">
        <w:rPr>
          <w:bCs/>
          <w:spacing w:val="0"/>
        </w:rPr>
        <w:t>3.2.5</w:t>
      </w:r>
      <w:r w:rsidR="009849E5">
        <w:rPr>
          <w:bCs/>
          <w:spacing w:val="0"/>
        </w:rPr>
        <w:t>.</w:t>
      </w:r>
      <w:r w:rsidRPr="00894D4F">
        <w:rPr>
          <w:bCs/>
          <w:spacing w:val="0"/>
        </w:rPr>
        <w:t xml:space="preserve"> </w:t>
      </w:r>
      <w:proofErr w:type="gramStart"/>
      <w:r w:rsidRPr="00894D4F">
        <w:rPr>
          <w:bCs/>
          <w:spacing w:val="0"/>
        </w:rPr>
        <w:t>Результатом административной процедуры является прием и рег</w:t>
      </w:r>
      <w:r w:rsidRPr="00894D4F">
        <w:rPr>
          <w:bCs/>
          <w:spacing w:val="0"/>
        </w:rPr>
        <w:t>и</w:t>
      </w:r>
      <w:r w:rsidRPr="00894D4F">
        <w:rPr>
          <w:bCs/>
          <w:spacing w:val="0"/>
        </w:rPr>
        <w:t>страция заявления и назначение специалиста отдела, ответственного за ра</w:t>
      </w:r>
      <w:r w:rsidRPr="00894D4F">
        <w:rPr>
          <w:bCs/>
          <w:spacing w:val="0"/>
        </w:rPr>
        <w:t>с</w:t>
      </w:r>
      <w:r w:rsidRPr="00894D4F">
        <w:rPr>
          <w:bCs/>
          <w:spacing w:val="0"/>
        </w:rPr>
        <w:t>смотрение заявления, либо отказ в приеме и регистрации заявления по основ</w:t>
      </w:r>
      <w:r w:rsidRPr="00894D4F">
        <w:rPr>
          <w:bCs/>
          <w:spacing w:val="0"/>
        </w:rPr>
        <w:t>а</w:t>
      </w:r>
      <w:r w:rsidRPr="00894D4F">
        <w:rPr>
          <w:bCs/>
          <w:spacing w:val="0"/>
        </w:rPr>
        <w:t>ниям, предусмотренным подпунктом 2.8.1</w:t>
      </w:r>
      <w:r w:rsidR="009849E5">
        <w:rPr>
          <w:bCs/>
          <w:spacing w:val="0"/>
        </w:rPr>
        <w:t>.</w:t>
      </w:r>
      <w:r w:rsidRPr="00894D4F">
        <w:rPr>
          <w:bCs/>
          <w:spacing w:val="0"/>
        </w:rPr>
        <w:t xml:space="preserve"> администрации района.</w:t>
      </w:r>
      <w:proofErr w:type="gramEnd"/>
    </w:p>
    <w:p w:rsidR="009B3BF9" w:rsidRPr="00894D4F" w:rsidRDefault="009B3BF9" w:rsidP="00A76C8D">
      <w:pPr>
        <w:pStyle w:val="western"/>
        <w:spacing w:before="0"/>
        <w:ind w:firstLine="709"/>
        <w:jc w:val="both"/>
        <w:rPr>
          <w:color w:val="auto"/>
          <w:sz w:val="28"/>
          <w:szCs w:val="28"/>
        </w:rPr>
      </w:pPr>
      <w:r w:rsidRPr="00894D4F">
        <w:rPr>
          <w:color w:val="auto"/>
          <w:sz w:val="28"/>
          <w:szCs w:val="28"/>
        </w:rPr>
        <w:t>3.3. Рассмотрение заявления и принятие решения о предоставлении су</w:t>
      </w:r>
      <w:r w:rsidRPr="00894D4F">
        <w:rPr>
          <w:color w:val="auto"/>
          <w:sz w:val="28"/>
          <w:szCs w:val="28"/>
        </w:rPr>
        <w:t>б</w:t>
      </w:r>
      <w:r w:rsidRPr="00894D4F">
        <w:rPr>
          <w:color w:val="auto"/>
          <w:sz w:val="28"/>
          <w:szCs w:val="28"/>
        </w:rPr>
        <w:t>сидии ли</w:t>
      </w:r>
      <w:r w:rsidR="009849E5">
        <w:rPr>
          <w:color w:val="auto"/>
          <w:sz w:val="28"/>
          <w:szCs w:val="28"/>
        </w:rPr>
        <w:t>бо об отказе в выплате субсидии.</w:t>
      </w:r>
    </w:p>
    <w:p w:rsidR="009B3BF9" w:rsidRPr="00894D4F" w:rsidRDefault="009B3BF9" w:rsidP="00A76C8D">
      <w:pPr>
        <w:pStyle w:val="afffa"/>
        <w:suppressAutoHyphens w:val="0"/>
        <w:spacing w:line="240" w:lineRule="auto"/>
        <w:ind w:left="0"/>
        <w:rPr>
          <w:bCs/>
          <w:spacing w:val="0"/>
        </w:rPr>
      </w:pPr>
      <w:r w:rsidRPr="00894D4F">
        <w:rPr>
          <w:bCs/>
          <w:spacing w:val="0"/>
        </w:rPr>
        <w:t>3.3.1</w:t>
      </w:r>
      <w:r w:rsidR="009849E5">
        <w:rPr>
          <w:bCs/>
          <w:spacing w:val="0"/>
        </w:rPr>
        <w:t>.</w:t>
      </w:r>
      <w:r w:rsidRPr="00894D4F">
        <w:rPr>
          <w:bCs/>
          <w:spacing w:val="0"/>
        </w:rPr>
        <w:t xml:space="preserve"> </w:t>
      </w:r>
      <w:proofErr w:type="gramStart"/>
      <w:r w:rsidRPr="00894D4F">
        <w:rPr>
          <w:bCs/>
          <w:spacing w:val="0"/>
        </w:rPr>
        <w:t>Основанием для начала административной процедуры по рассмо</w:t>
      </w:r>
      <w:r w:rsidRPr="00894D4F">
        <w:rPr>
          <w:bCs/>
          <w:spacing w:val="0"/>
        </w:rPr>
        <w:t>т</w:t>
      </w:r>
      <w:r w:rsidRPr="00894D4F">
        <w:rPr>
          <w:bCs/>
          <w:spacing w:val="0"/>
        </w:rPr>
        <w:t>рению заявления и направление заявителю информации является получение з</w:t>
      </w:r>
      <w:r w:rsidRPr="00894D4F">
        <w:rPr>
          <w:bCs/>
          <w:spacing w:val="0"/>
        </w:rPr>
        <w:t>а</w:t>
      </w:r>
      <w:r w:rsidRPr="00894D4F">
        <w:rPr>
          <w:bCs/>
          <w:spacing w:val="0"/>
        </w:rPr>
        <w:t xml:space="preserve">явления специалистом </w:t>
      </w:r>
      <w:r w:rsidR="009849E5">
        <w:rPr>
          <w:bCs/>
          <w:spacing w:val="0"/>
        </w:rPr>
        <w:t>о</w:t>
      </w:r>
      <w:r w:rsidRPr="00894D4F">
        <w:rPr>
          <w:bCs/>
          <w:spacing w:val="0"/>
        </w:rPr>
        <w:t xml:space="preserve">тдела, ответственным за рассмотрение заявления. </w:t>
      </w:r>
      <w:proofErr w:type="gramEnd"/>
    </w:p>
    <w:p w:rsidR="009B3BF9" w:rsidRPr="00894D4F" w:rsidRDefault="009B3BF9" w:rsidP="00A76C8D">
      <w:pPr>
        <w:pStyle w:val="afffa"/>
        <w:suppressAutoHyphens w:val="0"/>
        <w:spacing w:line="240" w:lineRule="auto"/>
        <w:ind w:left="0"/>
        <w:rPr>
          <w:bCs/>
          <w:spacing w:val="0"/>
        </w:rPr>
      </w:pPr>
      <w:r w:rsidRPr="00894D4F">
        <w:rPr>
          <w:bCs/>
          <w:spacing w:val="0"/>
        </w:rPr>
        <w:t>3.3.2</w:t>
      </w:r>
      <w:r w:rsidR="009849E5">
        <w:rPr>
          <w:bCs/>
          <w:spacing w:val="0"/>
        </w:rPr>
        <w:t>.</w:t>
      </w:r>
      <w:r w:rsidRPr="00894D4F">
        <w:rPr>
          <w:bCs/>
          <w:spacing w:val="0"/>
        </w:rPr>
        <w:t xml:space="preserve"> </w:t>
      </w:r>
      <w:proofErr w:type="gramStart"/>
      <w:r w:rsidRPr="00894D4F">
        <w:rPr>
          <w:bCs/>
          <w:spacing w:val="0"/>
        </w:rPr>
        <w:t>Рассмотрение заявления и принятие решения о подготовке Разр</w:t>
      </w:r>
      <w:r w:rsidRPr="00894D4F">
        <w:rPr>
          <w:bCs/>
          <w:spacing w:val="0"/>
        </w:rPr>
        <w:t>е</w:t>
      </w:r>
      <w:r w:rsidRPr="00894D4F">
        <w:rPr>
          <w:bCs/>
          <w:spacing w:val="0"/>
        </w:rPr>
        <w:t xml:space="preserve">шения, либо отказа в выдаче Разрешения осуществляется специалистом </w:t>
      </w:r>
      <w:r w:rsidR="009849E5">
        <w:rPr>
          <w:bCs/>
          <w:spacing w:val="0"/>
        </w:rPr>
        <w:t>о</w:t>
      </w:r>
      <w:r w:rsidRPr="00894D4F">
        <w:rPr>
          <w:bCs/>
          <w:spacing w:val="0"/>
        </w:rPr>
        <w:t xml:space="preserve">тдела, ответственным за рассмотрение заявления (далее – ответственный специалист). </w:t>
      </w:r>
      <w:proofErr w:type="gramEnd"/>
    </w:p>
    <w:p w:rsidR="009B3BF9" w:rsidRPr="00894D4F" w:rsidRDefault="009B3BF9" w:rsidP="00A76C8D">
      <w:pPr>
        <w:pStyle w:val="afffa"/>
        <w:suppressAutoHyphens w:val="0"/>
        <w:spacing w:line="240" w:lineRule="auto"/>
        <w:ind w:left="0"/>
        <w:rPr>
          <w:bCs/>
          <w:spacing w:val="0"/>
        </w:rPr>
      </w:pPr>
      <w:r w:rsidRPr="00894D4F">
        <w:rPr>
          <w:bCs/>
          <w:spacing w:val="0"/>
        </w:rPr>
        <w:t>3.3.3</w:t>
      </w:r>
      <w:r w:rsidR="009849E5">
        <w:rPr>
          <w:bCs/>
          <w:spacing w:val="0"/>
        </w:rPr>
        <w:t>.</w:t>
      </w:r>
      <w:r w:rsidRPr="00894D4F">
        <w:rPr>
          <w:bCs/>
          <w:spacing w:val="0"/>
        </w:rPr>
        <w:t xml:space="preserve"> </w:t>
      </w:r>
      <w:proofErr w:type="gramStart"/>
      <w:r w:rsidRPr="00894D4F">
        <w:rPr>
          <w:bCs/>
          <w:spacing w:val="0"/>
        </w:rPr>
        <w:t>В случае принятия решения об отказе (по основаниям, указанным в пункте 2.8. административного регламента) в предоставлении услуги специ</w:t>
      </w:r>
      <w:r w:rsidRPr="00894D4F">
        <w:rPr>
          <w:bCs/>
          <w:spacing w:val="0"/>
        </w:rPr>
        <w:t>а</w:t>
      </w:r>
      <w:r w:rsidRPr="00894D4F">
        <w:rPr>
          <w:bCs/>
          <w:spacing w:val="0"/>
        </w:rPr>
        <w:t>лист отдела, участвующий в предоставлении муниципальной услуги, в течение 1 рабочего дня сообщает об этом заявителю с обоснованием причин отказа и предложением направить заявление после устранения указанных несоответс</w:t>
      </w:r>
      <w:r w:rsidRPr="00894D4F">
        <w:rPr>
          <w:bCs/>
          <w:spacing w:val="0"/>
        </w:rPr>
        <w:t>т</w:t>
      </w:r>
      <w:r w:rsidRPr="00894D4F">
        <w:rPr>
          <w:bCs/>
          <w:spacing w:val="0"/>
        </w:rPr>
        <w:t>вий.</w:t>
      </w:r>
      <w:proofErr w:type="gramEnd"/>
    </w:p>
    <w:p w:rsidR="009B3BF9" w:rsidRPr="00894D4F" w:rsidRDefault="009B3BF9" w:rsidP="00A76C8D">
      <w:pPr>
        <w:pStyle w:val="afffa"/>
        <w:suppressAutoHyphens w:val="0"/>
        <w:spacing w:line="240" w:lineRule="auto"/>
        <w:ind w:left="0"/>
        <w:rPr>
          <w:bCs/>
          <w:spacing w:val="0"/>
        </w:rPr>
      </w:pPr>
      <w:r w:rsidRPr="00894D4F">
        <w:rPr>
          <w:bCs/>
          <w:spacing w:val="0"/>
        </w:rPr>
        <w:t>3.3.4</w:t>
      </w:r>
      <w:r w:rsidR="00A76C8D">
        <w:rPr>
          <w:bCs/>
          <w:spacing w:val="0"/>
        </w:rPr>
        <w:t>.</w:t>
      </w:r>
      <w:r w:rsidRPr="00894D4F">
        <w:rPr>
          <w:bCs/>
          <w:spacing w:val="0"/>
        </w:rPr>
        <w:t xml:space="preserve"> </w:t>
      </w:r>
      <w:proofErr w:type="gramStart"/>
      <w:r w:rsidRPr="00894D4F">
        <w:rPr>
          <w:bCs/>
          <w:spacing w:val="0"/>
        </w:rPr>
        <w:t>В случае принятия решения о предоставлении услуги специалист отдела информирует заявителя в течение 10 рабочих дней с момента регистр</w:t>
      </w:r>
      <w:r w:rsidRPr="00894D4F">
        <w:rPr>
          <w:bCs/>
          <w:spacing w:val="0"/>
        </w:rPr>
        <w:t>а</w:t>
      </w:r>
      <w:r w:rsidRPr="00894D4F">
        <w:rPr>
          <w:bCs/>
          <w:spacing w:val="0"/>
        </w:rPr>
        <w:t xml:space="preserve">ции заявления. </w:t>
      </w:r>
      <w:proofErr w:type="gramEnd"/>
    </w:p>
    <w:p w:rsidR="009B3BF9" w:rsidRPr="00894D4F" w:rsidRDefault="009B3BF9" w:rsidP="00A76C8D">
      <w:pPr>
        <w:ind w:firstLine="709"/>
        <w:jc w:val="both"/>
      </w:pPr>
      <w:r w:rsidRPr="00894D4F">
        <w:t>3.4. Подготовка проекта постановления администрации Нижневартовск</w:t>
      </w:r>
      <w:r w:rsidRPr="00894D4F">
        <w:t>о</w:t>
      </w:r>
      <w:r w:rsidRPr="00894D4F">
        <w:t xml:space="preserve">го района о предоставлении субсидии. </w:t>
      </w:r>
    </w:p>
    <w:p w:rsidR="009B3BF9" w:rsidRPr="00894D4F" w:rsidRDefault="009B3BF9" w:rsidP="00A76C8D">
      <w:pPr>
        <w:ind w:firstLine="709"/>
        <w:jc w:val="both"/>
      </w:pPr>
      <w:r w:rsidRPr="00894D4F">
        <w:t>3.4.1. Основанием для начала административной процедуры подготовки проекта постановления о предоставлении субсидии является решение о предо</w:t>
      </w:r>
      <w:r w:rsidRPr="00894D4F">
        <w:t>с</w:t>
      </w:r>
      <w:r w:rsidRPr="00894D4F">
        <w:t>тавлении муниципальной услуги.</w:t>
      </w:r>
    </w:p>
    <w:p w:rsidR="009B3BF9" w:rsidRPr="00894D4F" w:rsidRDefault="009B3BF9" w:rsidP="00A76C8D">
      <w:pPr>
        <w:ind w:firstLine="709"/>
        <w:jc w:val="both"/>
      </w:pPr>
      <w:r w:rsidRPr="00894D4F">
        <w:t>3.4.2.</w:t>
      </w:r>
      <w:r w:rsidR="009849E5">
        <w:t xml:space="preserve"> </w:t>
      </w:r>
      <w:proofErr w:type="gramStart"/>
      <w:r w:rsidRPr="00894D4F">
        <w:t>Ответственный</w:t>
      </w:r>
      <w:proofErr w:type="gramEnd"/>
      <w:r w:rsidRPr="00894D4F">
        <w:t xml:space="preserve"> за предоставление муниципальной услуги: </w:t>
      </w:r>
    </w:p>
    <w:p w:rsidR="009B3BF9" w:rsidRPr="00894D4F" w:rsidRDefault="009B3BF9" w:rsidP="00A76C8D">
      <w:pPr>
        <w:ind w:firstLine="709"/>
        <w:jc w:val="both"/>
      </w:pPr>
      <w:r w:rsidRPr="00894D4F">
        <w:lastRenderedPageBreak/>
        <w:t>готовит проект постановления администрации Нижневартовского района о предоставлении субсидии;</w:t>
      </w:r>
    </w:p>
    <w:p w:rsidR="009B3BF9" w:rsidRPr="00894D4F" w:rsidRDefault="009B3BF9" w:rsidP="00A76C8D">
      <w:pPr>
        <w:ind w:firstLine="709"/>
        <w:jc w:val="both"/>
      </w:pPr>
      <w:r w:rsidRPr="00894D4F">
        <w:t>в порядке, установленном Инструкцией по делопроизводству в админис</w:t>
      </w:r>
      <w:r w:rsidRPr="00894D4F">
        <w:t>т</w:t>
      </w:r>
      <w:r w:rsidRPr="00894D4F">
        <w:t>рации Нижневартовского района, направляет проект постановления о предо</w:t>
      </w:r>
      <w:r w:rsidRPr="00894D4F">
        <w:t>с</w:t>
      </w:r>
      <w:r w:rsidRPr="00894D4F">
        <w:t>тавлении субсидии с заявлением и предоставленными документами на соглас</w:t>
      </w:r>
      <w:r w:rsidRPr="00894D4F">
        <w:t>о</w:t>
      </w:r>
      <w:r w:rsidRPr="00894D4F">
        <w:t>вание.</w:t>
      </w:r>
    </w:p>
    <w:p w:rsidR="009B3BF9" w:rsidRPr="00894D4F" w:rsidRDefault="009B3BF9" w:rsidP="00A76C8D">
      <w:pPr>
        <w:ind w:firstLine="709"/>
        <w:jc w:val="both"/>
      </w:pPr>
      <w:r w:rsidRPr="00894D4F">
        <w:t xml:space="preserve">3.4.3. </w:t>
      </w:r>
      <w:proofErr w:type="gramStart"/>
      <w:r w:rsidRPr="00894D4F">
        <w:t>Отдел, ответственный за предоставление муниципальной услуги, осуществляет контроль за соблюдением сроков согласования проекта пост</w:t>
      </w:r>
      <w:r w:rsidRPr="00894D4F">
        <w:t>а</w:t>
      </w:r>
      <w:r w:rsidRPr="00894D4F">
        <w:t>новления о предоставлении субсидии в соответствии с Инструкцией по дел</w:t>
      </w:r>
      <w:r w:rsidRPr="00894D4F">
        <w:t>о</w:t>
      </w:r>
      <w:r w:rsidRPr="00894D4F">
        <w:t>производству в администрации Нижневартовского района.</w:t>
      </w:r>
      <w:proofErr w:type="gramEnd"/>
    </w:p>
    <w:p w:rsidR="009B3BF9" w:rsidRPr="00894D4F" w:rsidRDefault="009B3BF9" w:rsidP="00A76C8D">
      <w:pPr>
        <w:ind w:firstLine="709"/>
        <w:jc w:val="both"/>
      </w:pPr>
      <w:r w:rsidRPr="00894D4F">
        <w:t>3.4.4. Результатом административной процедуры является, вступившее в силу постановление администрации Нижневартовского района о предоставл</w:t>
      </w:r>
      <w:r w:rsidRPr="00894D4F">
        <w:t>е</w:t>
      </w:r>
      <w:r w:rsidRPr="00894D4F">
        <w:t>нии субсидии.</w:t>
      </w:r>
    </w:p>
    <w:p w:rsidR="009B3BF9" w:rsidRPr="00894D4F" w:rsidRDefault="009B3BF9" w:rsidP="00A76C8D">
      <w:pPr>
        <w:ind w:firstLine="709"/>
        <w:jc w:val="both"/>
      </w:pPr>
      <w:r w:rsidRPr="00894D4F">
        <w:t>3.4.5. Общий срок административной процедуры не должен превышать               20 календарных дней.</w:t>
      </w:r>
    </w:p>
    <w:p w:rsidR="009B3BF9" w:rsidRPr="00894D4F" w:rsidRDefault="009B3BF9" w:rsidP="00A76C8D">
      <w:pPr>
        <w:ind w:firstLine="709"/>
        <w:jc w:val="both"/>
      </w:pPr>
      <w:r w:rsidRPr="00894D4F">
        <w:t>3.5. Заключение договора о предоставлении субсидии.</w:t>
      </w:r>
    </w:p>
    <w:p w:rsidR="009B3BF9" w:rsidRPr="00894D4F" w:rsidRDefault="009B3BF9" w:rsidP="00A76C8D">
      <w:pPr>
        <w:ind w:firstLine="709"/>
        <w:jc w:val="both"/>
      </w:pPr>
      <w:r w:rsidRPr="00894D4F">
        <w:t xml:space="preserve">3.5.1. </w:t>
      </w:r>
      <w:proofErr w:type="gramStart"/>
      <w:r w:rsidRPr="00894D4F">
        <w:t>На основании постановления о предоставлении субсидии Комитет экономики администрации Нижневартовского района обеспечивает заключение договора о предоставлении субсидии между заявителем и администрацией Нижневартовского района.</w:t>
      </w:r>
      <w:proofErr w:type="gramEnd"/>
    </w:p>
    <w:p w:rsidR="009B3BF9" w:rsidRPr="00894D4F" w:rsidRDefault="009B3BF9" w:rsidP="00A76C8D">
      <w:pPr>
        <w:ind w:firstLine="709"/>
        <w:jc w:val="both"/>
      </w:pPr>
      <w:r w:rsidRPr="00894D4F">
        <w:t>3.5.2. Договор о предоставлении субсидии заключается на текущий ф</w:t>
      </w:r>
      <w:r w:rsidRPr="00894D4F">
        <w:t>и</w:t>
      </w:r>
      <w:r w:rsidRPr="00894D4F">
        <w:t>нансовый год.</w:t>
      </w:r>
    </w:p>
    <w:p w:rsidR="009B3BF9" w:rsidRPr="00894D4F" w:rsidRDefault="009B3BF9" w:rsidP="00A76C8D">
      <w:pPr>
        <w:ind w:firstLine="709"/>
        <w:jc w:val="both"/>
      </w:pPr>
      <w:r w:rsidRPr="00894D4F">
        <w:t>3.5.3. Договор о предоставлении субсидии должен содержать:</w:t>
      </w:r>
    </w:p>
    <w:p w:rsidR="009B3BF9" w:rsidRPr="00894D4F" w:rsidRDefault="009B3BF9" w:rsidP="00A76C8D">
      <w:pPr>
        <w:autoSpaceDE w:val="0"/>
        <w:autoSpaceDN w:val="0"/>
        <w:adjustRightInd w:val="0"/>
        <w:ind w:firstLine="709"/>
        <w:jc w:val="both"/>
      </w:pPr>
      <w:r w:rsidRPr="00894D4F">
        <w:t>цели, условия, сроки и размер предоставления субсидии;</w:t>
      </w:r>
    </w:p>
    <w:p w:rsidR="009B3BF9" w:rsidRPr="00894D4F" w:rsidRDefault="009B3BF9" w:rsidP="00A76C8D">
      <w:pPr>
        <w:autoSpaceDE w:val="0"/>
        <w:autoSpaceDN w:val="0"/>
        <w:adjustRightInd w:val="0"/>
        <w:ind w:firstLine="709"/>
        <w:jc w:val="both"/>
      </w:pPr>
      <w:r w:rsidRPr="00894D4F">
        <w:t>порядок и формы предоставления отч</w:t>
      </w:r>
      <w:r w:rsidR="009849E5">
        <w:t>е</w:t>
      </w:r>
      <w:r w:rsidRPr="00894D4F">
        <w:t>тности о результатах выполнения заявителем условий, предусмотренных договором;</w:t>
      </w:r>
    </w:p>
    <w:p w:rsidR="009B3BF9" w:rsidRPr="00894D4F" w:rsidRDefault="009B3BF9" w:rsidP="00A76C8D">
      <w:pPr>
        <w:autoSpaceDE w:val="0"/>
        <w:autoSpaceDN w:val="0"/>
        <w:adjustRightInd w:val="0"/>
        <w:ind w:firstLine="709"/>
        <w:jc w:val="both"/>
      </w:pPr>
      <w:r w:rsidRPr="00894D4F">
        <w:t>порядок перечисления субсидии;</w:t>
      </w:r>
    </w:p>
    <w:p w:rsidR="009B3BF9" w:rsidRPr="00894D4F" w:rsidRDefault="009B3BF9" w:rsidP="00A76C8D">
      <w:pPr>
        <w:autoSpaceDE w:val="0"/>
        <w:autoSpaceDN w:val="0"/>
        <w:adjustRightInd w:val="0"/>
        <w:ind w:firstLine="709"/>
        <w:jc w:val="both"/>
      </w:pPr>
      <w:proofErr w:type="gramStart"/>
      <w:r w:rsidRPr="00894D4F">
        <w:t>ответственность за несоблюдение сторонами условий договора, а также обязанность, условия и сроки возврата субсидии в бюджет Нижневартовского района в случаях их нецелевого использования или неиспользования в устано</w:t>
      </w:r>
      <w:r w:rsidRPr="00894D4F">
        <w:t>в</w:t>
      </w:r>
      <w:r w:rsidRPr="00894D4F">
        <w:t>ленные сроки;</w:t>
      </w:r>
      <w:proofErr w:type="gramEnd"/>
    </w:p>
    <w:p w:rsidR="009B3BF9" w:rsidRPr="00894D4F" w:rsidRDefault="009B3BF9" w:rsidP="00A76C8D">
      <w:pPr>
        <w:autoSpaceDE w:val="0"/>
        <w:autoSpaceDN w:val="0"/>
        <w:adjustRightInd w:val="0"/>
        <w:ind w:firstLine="709"/>
        <w:jc w:val="both"/>
      </w:pPr>
      <w:r w:rsidRPr="00894D4F">
        <w:t>обязанности заявителей вести раздельный уч</w:t>
      </w:r>
      <w:r w:rsidR="009849E5">
        <w:t>е</w:t>
      </w:r>
      <w:r w:rsidRPr="00894D4F">
        <w:t>т доходов и отражать пол</w:t>
      </w:r>
      <w:r w:rsidRPr="00894D4F">
        <w:t>у</w:t>
      </w:r>
      <w:r w:rsidRPr="00894D4F">
        <w:t>ченные су</w:t>
      </w:r>
      <w:r w:rsidR="009849E5">
        <w:t>ммы субсидий в бухгалтерском уче</w:t>
      </w:r>
      <w:r w:rsidRPr="00894D4F">
        <w:t>те в порядке, установленном зак</w:t>
      </w:r>
      <w:r w:rsidRPr="00894D4F">
        <w:t>о</w:t>
      </w:r>
      <w:r w:rsidRPr="00894D4F">
        <w:t>нодательством Российской Федерации.</w:t>
      </w:r>
    </w:p>
    <w:p w:rsidR="009B3BF9" w:rsidRPr="00894D4F" w:rsidRDefault="009B3BF9" w:rsidP="00A76C8D">
      <w:pPr>
        <w:autoSpaceDE w:val="0"/>
        <w:autoSpaceDN w:val="0"/>
        <w:adjustRightInd w:val="0"/>
        <w:ind w:firstLine="709"/>
        <w:jc w:val="both"/>
      </w:pPr>
      <w:r w:rsidRPr="00894D4F">
        <w:t>условия о возможности осуществления контрольно-сч</w:t>
      </w:r>
      <w:r w:rsidR="009849E5">
        <w:t>е</w:t>
      </w:r>
      <w:r w:rsidRPr="00894D4F">
        <w:t>тным органом м</w:t>
      </w:r>
      <w:r w:rsidRPr="00894D4F">
        <w:t>у</w:t>
      </w:r>
      <w:r w:rsidRPr="00894D4F">
        <w:t>ниципального образования Нижневартовского район проверок по соблюдению условий получения субсидии.</w:t>
      </w:r>
    </w:p>
    <w:p w:rsidR="009B3BF9" w:rsidRPr="00894D4F" w:rsidRDefault="009B3BF9" w:rsidP="00A76C8D">
      <w:pPr>
        <w:ind w:firstLine="709"/>
        <w:jc w:val="both"/>
      </w:pPr>
      <w:r w:rsidRPr="00894D4F">
        <w:t>3.5.4. Результатом административной процедуры является заключ</w:t>
      </w:r>
      <w:r w:rsidR="00493505">
        <w:t>е</w:t>
      </w:r>
      <w:r w:rsidRPr="00894D4F">
        <w:t>нный договор о предоставлении субсидии между заявителем и администрацией Ни</w:t>
      </w:r>
      <w:r w:rsidRPr="00894D4F">
        <w:t>ж</w:t>
      </w:r>
      <w:r w:rsidRPr="00894D4F">
        <w:t>невартовского района.</w:t>
      </w:r>
    </w:p>
    <w:p w:rsidR="009B3BF9" w:rsidRPr="00894D4F" w:rsidRDefault="009B3BF9" w:rsidP="00A76C8D">
      <w:pPr>
        <w:ind w:firstLine="709"/>
        <w:jc w:val="both"/>
      </w:pPr>
      <w:r w:rsidRPr="00894D4F">
        <w:t>3.5.5. Общий срок административной процедуры не должен превышать                15 календарных дней с момента принятия постановления о предоставлении субсидии.</w:t>
      </w:r>
    </w:p>
    <w:p w:rsidR="009B3BF9" w:rsidRPr="00894D4F" w:rsidRDefault="009B3BF9" w:rsidP="00A76C8D">
      <w:pPr>
        <w:autoSpaceDE w:val="0"/>
        <w:autoSpaceDN w:val="0"/>
        <w:adjustRightInd w:val="0"/>
        <w:ind w:firstLine="709"/>
        <w:jc w:val="both"/>
      </w:pPr>
      <w:r w:rsidRPr="00894D4F">
        <w:t>3.6. Перечисление средств субсидии заявителю.</w:t>
      </w:r>
    </w:p>
    <w:p w:rsidR="009B3BF9" w:rsidRPr="00894D4F" w:rsidRDefault="009B3BF9" w:rsidP="00A76C8D">
      <w:pPr>
        <w:autoSpaceDE w:val="0"/>
        <w:autoSpaceDN w:val="0"/>
        <w:adjustRightInd w:val="0"/>
        <w:ind w:firstLine="709"/>
        <w:jc w:val="both"/>
      </w:pPr>
      <w:r w:rsidRPr="00894D4F">
        <w:lastRenderedPageBreak/>
        <w:t xml:space="preserve">3.6.1. </w:t>
      </w:r>
      <w:proofErr w:type="gramStart"/>
      <w:r w:rsidRPr="00894D4F">
        <w:t>Основанием для начала административной процедуры по предо</w:t>
      </w:r>
      <w:r w:rsidRPr="00894D4F">
        <w:t>с</w:t>
      </w:r>
      <w:r w:rsidRPr="00894D4F">
        <w:t>тавлению субсидии заявителю является договор, заключ</w:t>
      </w:r>
      <w:r w:rsidR="009849E5">
        <w:t>е</w:t>
      </w:r>
      <w:r w:rsidRPr="00894D4F">
        <w:t>нный между заявит</w:t>
      </w:r>
      <w:r w:rsidRPr="00894D4F">
        <w:t>е</w:t>
      </w:r>
      <w:r w:rsidRPr="00894D4F">
        <w:t>лем и администрацией Нижневартовского района, в пределах бюджетных а</w:t>
      </w:r>
      <w:r w:rsidRPr="00894D4F">
        <w:t>с</w:t>
      </w:r>
      <w:r w:rsidRPr="00894D4F">
        <w:t>сигнований, предусмотренных решением Думы Нижневартовского района о бюджете Нижневартовского района на текущий год и плановый период</w:t>
      </w:r>
      <w:r w:rsidR="009849E5">
        <w:t>,</w:t>
      </w:r>
      <w:r w:rsidRPr="00894D4F">
        <w:t xml:space="preserve"> в сл</w:t>
      </w:r>
      <w:r w:rsidRPr="00894D4F">
        <w:t>е</w:t>
      </w:r>
      <w:r w:rsidRPr="00894D4F">
        <w:t>дующем порядке:</w:t>
      </w:r>
      <w:proofErr w:type="gramEnd"/>
    </w:p>
    <w:p w:rsidR="009B3BF9" w:rsidRPr="00894D4F" w:rsidRDefault="009849E5" w:rsidP="00A76C8D">
      <w:pPr>
        <w:ind w:firstLine="709"/>
        <w:jc w:val="both"/>
      </w:pPr>
      <w:proofErr w:type="gramStart"/>
      <w:r>
        <w:t>при получении от заявителя отче</w:t>
      </w:r>
      <w:r w:rsidR="009B3BF9" w:rsidRPr="00894D4F">
        <w:t>тной документации по фактически в</w:t>
      </w:r>
      <w:r w:rsidR="009B3BF9" w:rsidRPr="00894D4F">
        <w:t>ы</w:t>
      </w:r>
      <w:r w:rsidR="009B3BF9" w:rsidRPr="00894D4F">
        <w:t>полненным работам (оказанным услугам) отдел в течение 10 календарных дней со дня получения отч</w:t>
      </w:r>
      <w:r>
        <w:t>е</w:t>
      </w:r>
      <w:r w:rsidR="009B3BF9" w:rsidRPr="00894D4F">
        <w:t>тной документации проверяет факт выполнения работ (оказания услуг) и расч</w:t>
      </w:r>
      <w:r>
        <w:t>е</w:t>
      </w:r>
      <w:r w:rsidR="009B3BF9" w:rsidRPr="00894D4F">
        <w:t>т суммы субсидии в целях возмещения затрат;</w:t>
      </w:r>
      <w:proofErr w:type="gramEnd"/>
    </w:p>
    <w:p w:rsidR="009B3BF9" w:rsidRPr="00894D4F" w:rsidRDefault="009B3BF9" w:rsidP="00A76C8D">
      <w:pPr>
        <w:ind w:firstLine="709"/>
        <w:jc w:val="both"/>
      </w:pPr>
      <w:proofErr w:type="gramStart"/>
      <w:r w:rsidRPr="00894D4F">
        <w:t>перечисление бюджетных средств для оплаты по факту выполненных р</w:t>
      </w:r>
      <w:r w:rsidRPr="00894D4F">
        <w:t>а</w:t>
      </w:r>
      <w:r w:rsidRPr="00894D4F">
        <w:t>бот (оказанных услуг) Комитет осуществляет в размере, подтвержд</w:t>
      </w:r>
      <w:r w:rsidR="009849E5">
        <w:t>е</w:t>
      </w:r>
      <w:r w:rsidRPr="00894D4F">
        <w:t>нном акт</w:t>
      </w:r>
      <w:r w:rsidRPr="00894D4F">
        <w:t>а</w:t>
      </w:r>
      <w:r w:rsidRPr="00894D4F">
        <w:t>ми выполненных работ (оказанных услуг) и расч</w:t>
      </w:r>
      <w:r w:rsidR="009849E5">
        <w:t>е</w:t>
      </w:r>
      <w:r w:rsidRPr="00894D4F">
        <w:t>том суммы субсидии</w:t>
      </w:r>
      <w:r w:rsidR="009849E5">
        <w:t>,</w:t>
      </w:r>
      <w:r w:rsidRPr="00894D4F">
        <w:t xml:space="preserve">                     в течение 15 календарных дней с момента согласования документов. </w:t>
      </w:r>
      <w:proofErr w:type="gramEnd"/>
    </w:p>
    <w:p w:rsidR="009B3BF9" w:rsidRPr="00894D4F" w:rsidRDefault="009B3BF9" w:rsidP="00A76C8D">
      <w:pPr>
        <w:ind w:firstLine="709"/>
        <w:jc w:val="both"/>
      </w:pPr>
      <w:r w:rsidRPr="00894D4F">
        <w:t>3.6.2. Результатом административной процедуры по предоставлению су</w:t>
      </w:r>
      <w:r w:rsidRPr="00894D4F">
        <w:t>б</w:t>
      </w:r>
      <w:r w:rsidRPr="00894D4F">
        <w:t>сидии является пере</w:t>
      </w:r>
      <w:r w:rsidR="009849E5">
        <w:t>числение средств субсидии на сче</w:t>
      </w:r>
      <w:r w:rsidRPr="00894D4F">
        <w:t>т заявителя.</w:t>
      </w:r>
    </w:p>
    <w:p w:rsidR="009B3BF9" w:rsidRPr="00894D4F" w:rsidRDefault="009B3BF9" w:rsidP="00A76C8D">
      <w:pPr>
        <w:ind w:firstLine="709"/>
        <w:jc w:val="both"/>
      </w:pPr>
      <w:r w:rsidRPr="00894D4F">
        <w:t>3.6.3. Общий срок административной процедуры не должен превышать                  25 календарных дней со дня предоставления заявителем отч</w:t>
      </w:r>
      <w:r w:rsidR="009849E5">
        <w:t>е</w:t>
      </w:r>
      <w:r w:rsidRPr="00894D4F">
        <w:t>тной документ</w:t>
      </w:r>
      <w:r w:rsidRPr="00894D4F">
        <w:t>а</w:t>
      </w:r>
      <w:r w:rsidRPr="00894D4F">
        <w:t>ции по фактически выполненным работам (оказанным услугам).</w:t>
      </w:r>
    </w:p>
    <w:p w:rsidR="009B3BF9" w:rsidRPr="00894D4F" w:rsidRDefault="009B3BF9" w:rsidP="00A76C8D">
      <w:pPr>
        <w:pStyle w:val="afffa"/>
        <w:suppressAutoHyphens w:val="0"/>
        <w:spacing w:line="240" w:lineRule="auto"/>
        <w:ind w:left="0"/>
        <w:rPr>
          <w:bCs/>
          <w:spacing w:val="0"/>
        </w:rPr>
      </w:pPr>
      <w:r w:rsidRPr="00894D4F">
        <w:t>Общий максимальный срок оказания услуги –</w:t>
      </w:r>
      <w:r w:rsidR="009849E5">
        <w:t xml:space="preserve"> </w:t>
      </w:r>
      <w:r w:rsidRPr="00894D4F">
        <w:t>70 дней.</w:t>
      </w:r>
    </w:p>
    <w:p w:rsidR="009B3BF9" w:rsidRPr="00894D4F" w:rsidRDefault="009B3BF9" w:rsidP="00894D4F">
      <w:pPr>
        <w:pStyle w:val="afffa"/>
        <w:suppressAutoHyphens w:val="0"/>
        <w:spacing w:line="240" w:lineRule="auto"/>
        <w:ind w:left="0" w:firstLine="142"/>
        <w:rPr>
          <w:b/>
          <w:bCs/>
          <w:spacing w:val="0"/>
        </w:rPr>
      </w:pPr>
    </w:p>
    <w:p w:rsidR="009B3BF9" w:rsidRPr="00894D4F" w:rsidRDefault="009B3BF9" w:rsidP="00A76C8D">
      <w:pPr>
        <w:pStyle w:val="afffa"/>
        <w:suppressAutoHyphens w:val="0"/>
        <w:spacing w:line="240" w:lineRule="auto"/>
        <w:ind w:left="0" w:firstLine="0"/>
        <w:jc w:val="center"/>
        <w:rPr>
          <w:b/>
          <w:bCs/>
          <w:spacing w:val="0"/>
        </w:rPr>
      </w:pPr>
      <w:r w:rsidRPr="00894D4F">
        <w:rPr>
          <w:b/>
          <w:bCs/>
          <w:spacing w:val="0"/>
        </w:rPr>
        <w:t xml:space="preserve">IV. Формы </w:t>
      </w:r>
      <w:proofErr w:type="gramStart"/>
      <w:r w:rsidRPr="00894D4F">
        <w:rPr>
          <w:b/>
          <w:bCs/>
          <w:spacing w:val="0"/>
        </w:rPr>
        <w:t>контроля за</w:t>
      </w:r>
      <w:proofErr w:type="gramEnd"/>
      <w:r w:rsidRPr="00894D4F">
        <w:rPr>
          <w:b/>
          <w:bCs/>
          <w:spacing w:val="0"/>
        </w:rPr>
        <w:t xml:space="preserve"> исполнением административного регламента</w:t>
      </w:r>
    </w:p>
    <w:p w:rsidR="009B3BF9" w:rsidRPr="00894D4F" w:rsidRDefault="009B3BF9" w:rsidP="00894D4F">
      <w:pPr>
        <w:pStyle w:val="afffa"/>
        <w:suppressAutoHyphens w:val="0"/>
        <w:spacing w:line="240" w:lineRule="auto"/>
        <w:ind w:left="0" w:firstLine="142"/>
        <w:rPr>
          <w:bCs/>
          <w:spacing w:val="0"/>
        </w:rPr>
      </w:pPr>
    </w:p>
    <w:p w:rsidR="009B3BF9" w:rsidRPr="00894D4F" w:rsidRDefault="009B3BF9" w:rsidP="00A76C8D">
      <w:pPr>
        <w:adjustRightInd w:val="0"/>
        <w:ind w:firstLine="709"/>
        <w:jc w:val="both"/>
      </w:pPr>
      <w:r w:rsidRPr="00894D4F">
        <w:t xml:space="preserve">4.1. </w:t>
      </w:r>
      <w:proofErr w:type="gramStart"/>
      <w:r w:rsidRPr="00894D4F">
        <w:t>Текущий контроль за соблюдением и исполнением ответственными должностными лицами положений административного регламента и иных но</w:t>
      </w:r>
      <w:r w:rsidRPr="00894D4F">
        <w:t>р</w:t>
      </w:r>
      <w:r w:rsidRPr="00894D4F">
        <w:t>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путем проведения проверок:</w:t>
      </w:r>
      <w:proofErr w:type="gramEnd"/>
    </w:p>
    <w:p w:rsidR="009B3BF9" w:rsidRPr="00894D4F" w:rsidRDefault="009849E5" w:rsidP="00A76C8D">
      <w:pPr>
        <w:tabs>
          <w:tab w:val="left" w:pos="851"/>
        </w:tabs>
        <w:adjustRightInd w:val="0"/>
        <w:ind w:firstLine="709"/>
        <w:jc w:val="both"/>
      </w:pPr>
      <w:r>
        <w:t>г</w:t>
      </w:r>
      <w:r w:rsidR="009B3BF9" w:rsidRPr="00894D4F">
        <w:t>лавой администрации района;</w:t>
      </w:r>
    </w:p>
    <w:p w:rsidR="009B3BF9" w:rsidRPr="00894D4F" w:rsidRDefault="009B3BF9" w:rsidP="00A76C8D">
      <w:pPr>
        <w:tabs>
          <w:tab w:val="left" w:pos="851"/>
        </w:tabs>
        <w:adjustRightInd w:val="0"/>
        <w:ind w:firstLine="709"/>
        <w:jc w:val="both"/>
      </w:pPr>
      <w:r w:rsidRPr="00894D4F">
        <w:t>заместителем главы администрации района по потребительскому рынку, местной промышленности, транспорту и связи;</w:t>
      </w:r>
    </w:p>
    <w:p w:rsidR="009B3BF9" w:rsidRPr="00894D4F" w:rsidRDefault="009B3BF9" w:rsidP="00A76C8D">
      <w:pPr>
        <w:tabs>
          <w:tab w:val="left" w:pos="851"/>
        </w:tabs>
        <w:adjustRightInd w:val="0"/>
        <w:ind w:firstLine="709"/>
        <w:jc w:val="both"/>
      </w:pPr>
      <w:r w:rsidRPr="00894D4F">
        <w:t>начальником отдела транспорта и связи администрации района.</w:t>
      </w:r>
    </w:p>
    <w:p w:rsidR="009B3BF9" w:rsidRPr="00894D4F" w:rsidRDefault="009B3BF9" w:rsidP="00A76C8D">
      <w:pPr>
        <w:ind w:firstLine="709"/>
        <w:jc w:val="both"/>
      </w:pPr>
      <w:r w:rsidRPr="00894D4F">
        <w:t xml:space="preserve">4.2. </w:t>
      </w:r>
      <w:proofErr w:type="gramStart"/>
      <w:r w:rsidRPr="00894D4F">
        <w:t>Контроль за</w:t>
      </w:r>
      <w:proofErr w:type="gramEnd"/>
      <w:r w:rsidRPr="00894D4F">
        <w:t xml:space="preserve"> полнотой и качеством предоставления муниципальной услуги включает в себя проведение плановых и внеплановых проверок. При</w:t>
      </w:r>
      <w:r w:rsidR="009849E5">
        <w:t xml:space="preserve"> </w:t>
      </w:r>
      <w:r w:rsidRPr="00894D4F">
        <w:t>проверке рассматриваются все вопросы, связанные с</w:t>
      </w:r>
      <w:r w:rsidR="009849E5">
        <w:t xml:space="preserve"> </w:t>
      </w:r>
      <w:r w:rsidRPr="00894D4F">
        <w:t>предоставлением муниц</w:t>
      </w:r>
      <w:r w:rsidRPr="00894D4F">
        <w:t>и</w:t>
      </w:r>
      <w:r w:rsidRPr="00894D4F">
        <w:t>пальной услуги (комплексная проверка), либо отдельные вопросы (тематич</w:t>
      </w:r>
      <w:r w:rsidRPr="00894D4F">
        <w:t>е</w:t>
      </w:r>
      <w:r w:rsidRPr="00894D4F">
        <w:t>ская проверка).</w:t>
      </w:r>
    </w:p>
    <w:p w:rsidR="009B3BF9" w:rsidRPr="00894D4F" w:rsidRDefault="009B3BF9" w:rsidP="00A76C8D">
      <w:pPr>
        <w:ind w:firstLine="709"/>
        <w:jc w:val="both"/>
      </w:pPr>
      <w:proofErr w:type="gramStart"/>
      <w:r w:rsidRPr="00894D4F">
        <w:t>В случае проведения внеплановой проверки по конкретному обращению заявителя, в</w:t>
      </w:r>
      <w:r w:rsidR="009849E5">
        <w:t xml:space="preserve"> </w:t>
      </w:r>
      <w:r w:rsidRPr="00894D4F">
        <w:t>течение 30 дней со дня регистрации письменного обращения обр</w:t>
      </w:r>
      <w:r w:rsidRPr="00894D4F">
        <w:t>а</w:t>
      </w:r>
      <w:r w:rsidRPr="00894D4F">
        <w:t>тившемуся заявителю направляется по почте информация о</w:t>
      </w:r>
      <w:r w:rsidR="009849E5">
        <w:t xml:space="preserve"> </w:t>
      </w:r>
      <w:r w:rsidRPr="00894D4F">
        <w:t>результатах пр</w:t>
      </w:r>
      <w:r w:rsidRPr="00894D4F">
        <w:t>о</w:t>
      </w:r>
      <w:r w:rsidRPr="00894D4F">
        <w:t>верки, проведенной по обращению.</w:t>
      </w:r>
      <w:proofErr w:type="gramEnd"/>
    </w:p>
    <w:p w:rsidR="009B3BF9" w:rsidRPr="00894D4F" w:rsidRDefault="009B3BF9" w:rsidP="00A76C8D">
      <w:pPr>
        <w:ind w:firstLine="709"/>
        <w:jc w:val="both"/>
      </w:pPr>
      <w:r w:rsidRPr="00894D4F">
        <w:t>Результаты проверки оформляются в виде акта, в котором отмечаются выявленные недостатки и указываются предложения по их устранению. Акт у</w:t>
      </w:r>
      <w:r w:rsidRPr="00894D4F">
        <w:t>т</w:t>
      </w:r>
      <w:r w:rsidRPr="00894D4F">
        <w:t xml:space="preserve">верждается </w:t>
      </w:r>
      <w:r w:rsidR="009849E5">
        <w:t>г</w:t>
      </w:r>
      <w:r w:rsidRPr="00894D4F">
        <w:t xml:space="preserve">лавой администрации района. </w:t>
      </w:r>
    </w:p>
    <w:p w:rsidR="009B3BF9" w:rsidRPr="00894D4F" w:rsidRDefault="009B3BF9" w:rsidP="00A76C8D">
      <w:pPr>
        <w:ind w:firstLine="709"/>
        <w:jc w:val="both"/>
      </w:pPr>
      <w:r w:rsidRPr="00894D4F">
        <w:lastRenderedPageBreak/>
        <w:t xml:space="preserve">4.3. </w:t>
      </w:r>
      <w:proofErr w:type="gramStart"/>
      <w:r w:rsidRPr="00894D4F">
        <w:t>По результатам проведения проверок полноты и качества предоста</w:t>
      </w:r>
      <w:r w:rsidRPr="00894D4F">
        <w:t>в</w:t>
      </w:r>
      <w:r w:rsidRPr="00894D4F">
        <w:t>ления муниципальной услуги, в случае выявления нарушений прав заявителей виновные лица привлекаются к ответственности в</w:t>
      </w:r>
      <w:r w:rsidR="00A76C8D">
        <w:t xml:space="preserve"> </w:t>
      </w:r>
      <w:r w:rsidRPr="00894D4F">
        <w:t>соответствии с</w:t>
      </w:r>
      <w:r w:rsidR="00A76C8D">
        <w:t xml:space="preserve"> </w:t>
      </w:r>
      <w:r w:rsidRPr="00894D4F">
        <w:t>законодател</w:t>
      </w:r>
      <w:r w:rsidRPr="00894D4F">
        <w:t>ь</w:t>
      </w:r>
      <w:r w:rsidRPr="00894D4F">
        <w:t xml:space="preserve">ством Российской Федерации. </w:t>
      </w:r>
      <w:proofErr w:type="gramEnd"/>
    </w:p>
    <w:p w:rsidR="009B3BF9" w:rsidRPr="00894D4F" w:rsidRDefault="009B3BF9" w:rsidP="00A76C8D">
      <w:pPr>
        <w:ind w:firstLine="709"/>
        <w:jc w:val="both"/>
      </w:pPr>
      <w:r w:rsidRPr="00894D4F">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9B3BF9" w:rsidRPr="00894D4F" w:rsidRDefault="009B3BF9" w:rsidP="00A76C8D">
      <w:pPr>
        <w:ind w:firstLine="709"/>
        <w:jc w:val="both"/>
      </w:pPr>
      <w:r w:rsidRPr="00894D4F">
        <w:t>Персональная ответственность сотрудников закрепляется в</w:t>
      </w:r>
      <w:r w:rsidR="00A76C8D">
        <w:t xml:space="preserve"> их </w:t>
      </w:r>
      <w:r w:rsidRPr="00894D4F">
        <w:t>должнос</w:t>
      </w:r>
      <w:r w:rsidRPr="00894D4F">
        <w:t>т</w:t>
      </w:r>
      <w:r w:rsidRPr="00894D4F">
        <w:t>ных инструкциях в соответствии с требованиями законодательства.</w:t>
      </w:r>
    </w:p>
    <w:p w:rsidR="009B3BF9" w:rsidRPr="00894D4F" w:rsidRDefault="009B3BF9" w:rsidP="00A76C8D">
      <w:pPr>
        <w:pStyle w:val="afffa"/>
        <w:suppressAutoHyphens w:val="0"/>
        <w:spacing w:line="240" w:lineRule="auto"/>
        <w:ind w:left="0"/>
        <w:rPr>
          <w:bCs/>
          <w:spacing w:val="0"/>
        </w:rPr>
      </w:pPr>
    </w:p>
    <w:p w:rsidR="009B3BF9" w:rsidRPr="00894D4F" w:rsidRDefault="009B3BF9" w:rsidP="00A76C8D">
      <w:pPr>
        <w:pStyle w:val="afffa"/>
        <w:suppressAutoHyphens w:val="0"/>
        <w:spacing w:line="240" w:lineRule="auto"/>
        <w:ind w:left="0"/>
        <w:rPr>
          <w:bCs/>
          <w:spacing w:val="0"/>
        </w:rPr>
      </w:pPr>
    </w:p>
    <w:p w:rsidR="009B3BF9" w:rsidRPr="00894D4F" w:rsidRDefault="009B3BF9" w:rsidP="009849E5">
      <w:pPr>
        <w:autoSpaceDE w:val="0"/>
        <w:autoSpaceDN w:val="0"/>
        <w:adjustRightInd w:val="0"/>
        <w:jc w:val="center"/>
        <w:rPr>
          <w:b/>
          <w:bCs/>
        </w:rPr>
      </w:pPr>
      <w:r w:rsidRPr="00894D4F">
        <w:rPr>
          <w:b/>
          <w:lang w:val="en-US"/>
        </w:rPr>
        <w:t>V</w:t>
      </w:r>
      <w:r w:rsidRPr="00894D4F">
        <w:rPr>
          <w:b/>
        </w:rPr>
        <w:t xml:space="preserve">. </w:t>
      </w:r>
      <w:r w:rsidRPr="00894D4F">
        <w:rPr>
          <w:b/>
          <w:bCs/>
        </w:rPr>
        <w:t>Порядок подачи и рассмотрения жалоб на решения и действия</w:t>
      </w:r>
    </w:p>
    <w:p w:rsidR="009B3BF9" w:rsidRPr="00894D4F" w:rsidRDefault="009B3BF9" w:rsidP="009849E5">
      <w:pPr>
        <w:autoSpaceDE w:val="0"/>
        <w:autoSpaceDN w:val="0"/>
        <w:adjustRightInd w:val="0"/>
        <w:jc w:val="center"/>
        <w:rPr>
          <w:b/>
          <w:bCs/>
        </w:rPr>
      </w:pPr>
      <w:r w:rsidRPr="00894D4F">
        <w:rPr>
          <w:b/>
          <w:bCs/>
        </w:rPr>
        <w:t>(бездействие) органов администрации района, их должностных лиц,</w:t>
      </w:r>
    </w:p>
    <w:p w:rsidR="009B3BF9" w:rsidRPr="00894D4F" w:rsidRDefault="009B3BF9" w:rsidP="009849E5">
      <w:pPr>
        <w:autoSpaceDE w:val="0"/>
        <w:autoSpaceDN w:val="0"/>
        <w:adjustRightInd w:val="0"/>
        <w:jc w:val="center"/>
        <w:rPr>
          <w:b/>
          <w:bCs/>
        </w:rPr>
      </w:pPr>
      <w:r w:rsidRPr="00894D4F">
        <w:rPr>
          <w:b/>
          <w:bCs/>
        </w:rPr>
        <w:t>муниципальных служащих при предоставлении муниципальных</w:t>
      </w:r>
    </w:p>
    <w:p w:rsidR="009B3BF9" w:rsidRPr="00894D4F" w:rsidRDefault="009B3BF9" w:rsidP="009849E5">
      <w:pPr>
        <w:autoSpaceDE w:val="0"/>
        <w:autoSpaceDN w:val="0"/>
        <w:adjustRightInd w:val="0"/>
        <w:jc w:val="center"/>
        <w:rPr>
          <w:b/>
          <w:bCs/>
        </w:rPr>
      </w:pPr>
      <w:r w:rsidRPr="00894D4F">
        <w:rPr>
          <w:b/>
          <w:bCs/>
        </w:rPr>
        <w:t>услуг</w:t>
      </w:r>
    </w:p>
    <w:p w:rsidR="009B3BF9" w:rsidRPr="00894D4F" w:rsidRDefault="009B3BF9" w:rsidP="00894D4F">
      <w:pPr>
        <w:autoSpaceDE w:val="0"/>
        <w:autoSpaceDN w:val="0"/>
        <w:adjustRightInd w:val="0"/>
        <w:ind w:firstLine="142"/>
        <w:jc w:val="both"/>
      </w:pPr>
    </w:p>
    <w:p w:rsidR="009B3BF9" w:rsidRPr="009849E5" w:rsidRDefault="009849E5" w:rsidP="009849E5">
      <w:pPr>
        <w:autoSpaceDE w:val="0"/>
        <w:autoSpaceDN w:val="0"/>
        <w:adjustRightInd w:val="0"/>
        <w:ind w:firstLine="709"/>
        <w:jc w:val="both"/>
        <w:rPr>
          <w:bCs/>
        </w:rPr>
      </w:pPr>
      <w:r>
        <w:t>5.</w:t>
      </w:r>
      <w:r w:rsidR="009B3BF9" w:rsidRPr="009849E5">
        <w:t xml:space="preserve">1. </w:t>
      </w:r>
      <w:proofErr w:type="gramStart"/>
      <w:r w:rsidR="009B3BF9" w:rsidRPr="009849E5">
        <w:t xml:space="preserve">Порядок </w:t>
      </w:r>
      <w:r w:rsidR="009B3BF9" w:rsidRPr="009849E5">
        <w:rPr>
          <w:bCs/>
        </w:rPr>
        <w:t>подачи и рассмотрения жалоб на решения и действия (бе</w:t>
      </w:r>
      <w:r w:rsidR="009B3BF9" w:rsidRPr="009849E5">
        <w:rPr>
          <w:bCs/>
        </w:rPr>
        <w:t>з</w:t>
      </w:r>
      <w:r w:rsidR="009B3BF9" w:rsidRPr="009849E5">
        <w:rPr>
          <w:bCs/>
        </w:rPr>
        <w:t>действие) органов администрации района, их должностных лиц, муниципал</w:t>
      </w:r>
      <w:r w:rsidR="009B3BF9" w:rsidRPr="009849E5">
        <w:rPr>
          <w:bCs/>
        </w:rPr>
        <w:t>ь</w:t>
      </w:r>
      <w:r w:rsidR="009B3BF9" w:rsidRPr="009849E5">
        <w:rPr>
          <w:bCs/>
        </w:rPr>
        <w:t xml:space="preserve">ных служащих при предоставлении муниципальных услуг (далее – Порядок) </w:t>
      </w:r>
      <w:r w:rsidR="009B3BF9" w:rsidRPr="009849E5">
        <w:t>определяет особенности процедуры подачи и рассмотрения жалоб на наруш</w:t>
      </w:r>
      <w:r w:rsidR="009B3BF9" w:rsidRPr="009849E5">
        <w:t>е</w:t>
      </w:r>
      <w:r w:rsidR="009B3BF9" w:rsidRPr="009849E5">
        <w:t>ние порядка предоставления муниципальных услуг, выразившееся в неправ</w:t>
      </w:r>
      <w:r w:rsidR="009B3BF9" w:rsidRPr="009849E5">
        <w:t>о</w:t>
      </w:r>
      <w:r w:rsidR="009B3BF9" w:rsidRPr="009849E5">
        <w:t>мерных решениях и действиях (бездействии) органов администрации района (далее − органов) и их должностных лиц, муниципальных служащих при пр</w:t>
      </w:r>
      <w:r w:rsidR="009B3BF9" w:rsidRPr="009849E5">
        <w:t>е</w:t>
      </w:r>
      <w:r w:rsidR="009B3BF9" w:rsidRPr="009849E5">
        <w:t>доставлении муниципальных услуг (далее</w:t>
      </w:r>
      <w:proofErr w:type="gramEnd"/>
      <w:r w:rsidR="009B3BF9" w:rsidRPr="009849E5">
        <w:t xml:space="preserve"> − жалобы).</w:t>
      </w:r>
    </w:p>
    <w:p w:rsidR="009B3BF9" w:rsidRPr="009849E5" w:rsidRDefault="009B3BF9" w:rsidP="009849E5">
      <w:pPr>
        <w:autoSpaceDE w:val="0"/>
        <w:autoSpaceDN w:val="0"/>
        <w:adjustRightInd w:val="0"/>
        <w:ind w:firstLine="709"/>
        <w:jc w:val="both"/>
      </w:pPr>
      <w:proofErr w:type="gramStart"/>
      <w:r w:rsidRPr="009849E5">
        <w:t>В целях реализации Порядка под органами администрации района, пр</w:t>
      </w:r>
      <w:r w:rsidRPr="009849E5">
        <w:t>е</w:t>
      </w:r>
      <w:r w:rsidRPr="009849E5">
        <w:t>доставляющими муниципальные услуги, подразумеваются структурные по</w:t>
      </w:r>
      <w:r w:rsidRPr="009849E5">
        <w:t>д</w:t>
      </w:r>
      <w:r w:rsidRPr="009849E5">
        <w:t>разделения администрации района, предоставляющие муниципальные услуги в соответствии с административными регламентами.</w:t>
      </w:r>
      <w:proofErr w:type="gramEnd"/>
    </w:p>
    <w:p w:rsidR="009B3BF9" w:rsidRPr="009849E5" w:rsidRDefault="009B3BF9" w:rsidP="009849E5">
      <w:pPr>
        <w:autoSpaceDE w:val="0"/>
        <w:autoSpaceDN w:val="0"/>
        <w:adjustRightInd w:val="0"/>
        <w:ind w:firstLine="709"/>
        <w:jc w:val="both"/>
      </w:pPr>
      <w:r w:rsidRPr="009849E5">
        <w:t xml:space="preserve">Действие Порядка распространяется на жалобы, поданные в соответствии с требованиями Федерального </w:t>
      </w:r>
      <w:hyperlink r:id="rId13" w:history="1">
        <w:r w:rsidRPr="009849E5">
          <w:rPr>
            <w:rStyle w:val="af9"/>
            <w:color w:val="auto"/>
            <w:u w:val="none"/>
          </w:rPr>
          <w:t>закона</w:t>
        </w:r>
      </w:hyperlink>
      <w:r w:rsidRPr="009849E5">
        <w:t xml:space="preserve"> от 27.07.2010 № 210-ФЗ «Об организации предоставления государственных и муниципальных услуг».</w:t>
      </w:r>
    </w:p>
    <w:p w:rsidR="009B3BF9" w:rsidRPr="009849E5" w:rsidRDefault="009B3BF9" w:rsidP="009849E5">
      <w:pPr>
        <w:autoSpaceDE w:val="0"/>
        <w:autoSpaceDN w:val="0"/>
        <w:adjustRightInd w:val="0"/>
        <w:ind w:firstLine="709"/>
        <w:jc w:val="both"/>
      </w:pPr>
      <w:r w:rsidRPr="009849E5">
        <w:t>Положения Порядка также распространяются на обжалование решений    и действий (бездействия) муниципальных учреждений, предоставляющих м</w:t>
      </w:r>
      <w:r w:rsidRPr="009849E5">
        <w:t>у</w:t>
      </w:r>
      <w:r w:rsidRPr="009849E5">
        <w:t>ниципальные услуги, их должностных лиц и работников, ответственных за пр</w:t>
      </w:r>
      <w:r w:rsidRPr="009849E5">
        <w:t>е</w:t>
      </w:r>
      <w:r w:rsidRPr="009849E5">
        <w:t>доставление муниципальных услуг в учреждениях, в которых размещается м</w:t>
      </w:r>
      <w:r w:rsidRPr="009849E5">
        <w:t>у</w:t>
      </w:r>
      <w:r w:rsidRPr="009849E5">
        <w:t>ниципальное задание (заказ).</w:t>
      </w:r>
    </w:p>
    <w:p w:rsidR="009B3BF9" w:rsidRPr="009849E5" w:rsidRDefault="009849E5" w:rsidP="009849E5">
      <w:pPr>
        <w:autoSpaceDE w:val="0"/>
        <w:autoSpaceDN w:val="0"/>
        <w:adjustRightInd w:val="0"/>
        <w:ind w:firstLine="709"/>
        <w:jc w:val="both"/>
      </w:pPr>
      <w:r>
        <w:t>5.</w:t>
      </w:r>
      <w:r w:rsidR="009B3BF9" w:rsidRPr="009849E5">
        <w:t xml:space="preserve">2. Жалоба подается в письменной форме на бумажном носителе или         в электронной форме в отдел организационной работы и обращений </w:t>
      </w:r>
      <w:proofErr w:type="gramStart"/>
      <w:r w:rsidR="009B3BF9" w:rsidRPr="009849E5">
        <w:t>граждан управления организации деятельности администрации</w:t>
      </w:r>
      <w:proofErr w:type="gramEnd"/>
      <w:r w:rsidR="009B3BF9" w:rsidRPr="009849E5">
        <w:t xml:space="preserve"> района, где подлежит обязательной регистрации не позднее следующего рабочего дня со дня ее п</w:t>
      </w:r>
      <w:r w:rsidR="009B3BF9" w:rsidRPr="009849E5">
        <w:t>о</w:t>
      </w:r>
      <w:r w:rsidR="009B3BF9" w:rsidRPr="009849E5">
        <w:t>ступления.</w:t>
      </w:r>
    </w:p>
    <w:p w:rsidR="009B3BF9" w:rsidRPr="009849E5" w:rsidRDefault="009B3BF9" w:rsidP="009849E5">
      <w:pPr>
        <w:autoSpaceDE w:val="0"/>
        <w:autoSpaceDN w:val="0"/>
        <w:adjustRightInd w:val="0"/>
        <w:ind w:firstLine="709"/>
        <w:jc w:val="both"/>
      </w:pPr>
      <w:r w:rsidRPr="009849E5">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9B3BF9" w:rsidRPr="009849E5" w:rsidRDefault="009B3BF9" w:rsidP="009849E5">
      <w:pPr>
        <w:autoSpaceDE w:val="0"/>
        <w:autoSpaceDN w:val="0"/>
        <w:adjustRightInd w:val="0"/>
        <w:ind w:firstLine="709"/>
        <w:jc w:val="both"/>
      </w:pPr>
      <w:r w:rsidRPr="009849E5">
        <w:lastRenderedPageBreak/>
        <w:t xml:space="preserve">В </w:t>
      </w:r>
      <w:proofErr w:type="gramStart"/>
      <w:r w:rsidRPr="009849E5">
        <w:t>случае</w:t>
      </w:r>
      <w:proofErr w:type="gramEnd"/>
      <w:r w:rsidRPr="009849E5">
        <w:t xml:space="preserve"> подачи жалобы при личном приеме заявитель предоставляет д</w:t>
      </w:r>
      <w:r w:rsidRPr="009849E5">
        <w:t>о</w:t>
      </w:r>
      <w:r w:rsidRPr="009849E5">
        <w:t>кумент, удостоверяющий его личность в соответствии с законодательством Российской Федерации.</w:t>
      </w:r>
    </w:p>
    <w:p w:rsidR="009B3BF9" w:rsidRPr="009849E5" w:rsidRDefault="009849E5" w:rsidP="009849E5">
      <w:pPr>
        <w:ind w:firstLine="709"/>
        <w:jc w:val="both"/>
      </w:pPr>
      <w:r>
        <w:t>5.</w:t>
      </w:r>
      <w:r w:rsidR="009B3BF9" w:rsidRPr="009849E5">
        <w:t>3. Жалоба должна содержать:</w:t>
      </w:r>
    </w:p>
    <w:p w:rsidR="009B3BF9" w:rsidRPr="009849E5" w:rsidRDefault="009B3BF9" w:rsidP="009849E5">
      <w:pPr>
        <w:tabs>
          <w:tab w:val="left" w:pos="993"/>
        </w:tabs>
        <w:autoSpaceDE w:val="0"/>
        <w:autoSpaceDN w:val="0"/>
        <w:adjustRightInd w:val="0"/>
        <w:ind w:firstLine="709"/>
        <w:jc w:val="both"/>
      </w:pPr>
      <w:r w:rsidRPr="009849E5">
        <w:t>наименование органа, предоставляющего муниципальную услугу, дол</w:t>
      </w:r>
      <w:r w:rsidRPr="009849E5">
        <w:t>ж</w:t>
      </w:r>
      <w:r w:rsidRPr="009849E5">
        <w:t>ностного лица органа, предоставляющего муниципальную услугу, либо мун</w:t>
      </w:r>
      <w:r w:rsidRPr="009849E5">
        <w:t>и</w:t>
      </w:r>
      <w:r w:rsidRPr="009849E5">
        <w:t>ципального служащего, решения и действия (бездействие) которых обжалую</w:t>
      </w:r>
      <w:r w:rsidRPr="009849E5">
        <w:t>т</w:t>
      </w:r>
      <w:r w:rsidRPr="009849E5">
        <w:t>ся;</w:t>
      </w:r>
    </w:p>
    <w:p w:rsidR="009B3BF9" w:rsidRPr="009849E5" w:rsidRDefault="009B3BF9" w:rsidP="009849E5">
      <w:pPr>
        <w:tabs>
          <w:tab w:val="left" w:pos="993"/>
        </w:tabs>
        <w:autoSpaceDE w:val="0"/>
        <w:autoSpaceDN w:val="0"/>
        <w:adjustRightInd w:val="0"/>
        <w:ind w:firstLine="709"/>
        <w:jc w:val="both"/>
      </w:pPr>
      <w:r w:rsidRPr="009849E5">
        <w:t>фамилию, имя, отчество (последнее − при наличии), сведения о месте ж</w:t>
      </w:r>
      <w:r w:rsidRPr="009849E5">
        <w:t>и</w:t>
      </w:r>
      <w:r w:rsidRPr="009849E5">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9849E5">
        <w:t>т</w:t>
      </w:r>
      <w:r w:rsidRPr="009849E5">
        <w:t>ного телефона, адрес (адреса) электронной почты (при наличии) и почтовый адрес, по которым заявителю должен быть направлен ответ;</w:t>
      </w:r>
    </w:p>
    <w:p w:rsidR="009B3BF9" w:rsidRPr="009849E5" w:rsidRDefault="009B3BF9" w:rsidP="009849E5">
      <w:pPr>
        <w:tabs>
          <w:tab w:val="left" w:pos="993"/>
        </w:tabs>
        <w:autoSpaceDE w:val="0"/>
        <w:autoSpaceDN w:val="0"/>
        <w:adjustRightInd w:val="0"/>
        <w:ind w:firstLine="709"/>
        <w:jc w:val="both"/>
      </w:pPr>
      <w:r w:rsidRPr="009849E5">
        <w:t>сведения об обжалуемых решениях и действиях (бездействии) органа, предоставляющего муниципальную услугу, должностного лица органа, предо</w:t>
      </w:r>
      <w:r w:rsidRPr="009849E5">
        <w:t>с</w:t>
      </w:r>
      <w:r w:rsidRPr="009849E5">
        <w:t>тавляющего муниципальную услугу, либо муниципального служащего;</w:t>
      </w:r>
    </w:p>
    <w:p w:rsidR="009B3BF9" w:rsidRPr="009849E5" w:rsidRDefault="009B3BF9" w:rsidP="009849E5">
      <w:pPr>
        <w:tabs>
          <w:tab w:val="left" w:pos="993"/>
        </w:tabs>
        <w:autoSpaceDE w:val="0"/>
        <w:autoSpaceDN w:val="0"/>
        <w:adjustRightInd w:val="0"/>
        <w:ind w:firstLine="709"/>
        <w:jc w:val="both"/>
      </w:pPr>
      <w:r w:rsidRPr="009849E5">
        <w:t>доводы, на основании которых заявитель не согласен с решением и де</w:t>
      </w:r>
      <w:r w:rsidRPr="009849E5">
        <w:t>й</w:t>
      </w:r>
      <w:r w:rsidRPr="009849E5">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B3BF9" w:rsidRPr="009849E5" w:rsidRDefault="009849E5" w:rsidP="009849E5">
      <w:pPr>
        <w:tabs>
          <w:tab w:val="left" w:pos="993"/>
        </w:tabs>
        <w:autoSpaceDE w:val="0"/>
        <w:autoSpaceDN w:val="0"/>
        <w:adjustRightInd w:val="0"/>
        <w:ind w:firstLine="709"/>
        <w:jc w:val="both"/>
      </w:pPr>
      <w:bookmarkStart w:id="7" w:name="Par54"/>
      <w:bookmarkEnd w:id="7"/>
      <w:r>
        <w:t>5.</w:t>
      </w:r>
      <w:r w:rsidR="009B3BF9" w:rsidRPr="009849E5">
        <w:t xml:space="preserve">4. В </w:t>
      </w:r>
      <w:proofErr w:type="gramStart"/>
      <w:r w:rsidR="009B3BF9" w:rsidRPr="009849E5">
        <w:t>случае</w:t>
      </w:r>
      <w:proofErr w:type="gramEnd"/>
      <w:r w:rsidR="009B3BF9" w:rsidRPr="009849E5">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009B3BF9" w:rsidRPr="009849E5">
        <w:t>о</w:t>
      </w:r>
      <w:r w:rsidR="009B3BF9" w:rsidRPr="009849E5">
        <w:t xml:space="preserve">мочия на осуществление действий от имени заявителя, может быть </w:t>
      </w:r>
      <w:proofErr w:type="gramStart"/>
      <w:r w:rsidR="009B3BF9" w:rsidRPr="009849E5">
        <w:t>представл</w:t>
      </w:r>
      <w:r w:rsidR="009B3BF9" w:rsidRPr="009849E5">
        <w:t>е</w:t>
      </w:r>
      <w:r w:rsidR="009B3BF9" w:rsidRPr="009849E5">
        <w:t>на</w:t>
      </w:r>
      <w:proofErr w:type="gramEnd"/>
      <w:r w:rsidR="009B3BF9" w:rsidRPr="009849E5">
        <w:t>:</w:t>
      </w:r>
    </w:p>
    <w:p w:rsidR="009B3BF9" w:rsidRPr="009849E5" w:rsidRDefault="009B3BF9" w:rsidP="009849E5">
      <w:pPr>
        <w:tabs>
          <w:tab w:val="left" w:pos="993"/>
        </w:tabs>
        <w:autoSpaceDE w:val="0"/>
        <w:autoSpaceDN w:val="0"/>
        <w:adjustRightInd w:val="0"/>
        <w:ind w:firstLine="709"/>
        <w:jc w:val="both"/>
      </w:pPr>
      <w:r w:rsidRPr="009849E5">
        <w:t>оформленная в соответствии с законодательством Российской Федерации доверенность (для физических лиц);</w:t>
      </w:r>
    </w:p>
    <w:p w:rsidR="009B3BF9" w:rsidRPr="009849E5" w:rsidRDefault="009B3BF9" w:rsidP="009849E5">
      <w:pPr>
        <w:tabs>
          <w:tab w:val="left" w:pos="993"/>
        </w:tabs>
        <w:autoSpaceDE w:val="0"/>
        <w:autoSpaceDN w:val="0"/>
        <w:adjustRightInd w:val="0"/>
        <w:ind w:firstLine="709"/>
        <w:jc w:val="both"/>
      </w:pPr>
      <w:r w:rsidRPr="009849E5">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9849E5">
        <w:t>я</w:t>
      </w:r>
      <w:r w:rsidRPr="009849E5">
        <w:t>вителя или уполномоченным этим руководителем лицом (для юридических лиц);</w:t>
      </w:r>
    </w:p>
    <w:p w:rsidR="009B3BF9" w:rsidRPr="009849E5" w:rsidRDefault="009B3BF9" w:rsidP="009849E5">
      <w:pPr>
        <w:tabs>
          <w:tab w:val="left" w:pos="993"/>
        </w:tabs>
        <w:autoSpaceDE w:val="0"/>
        <w:autoSpaceDN w:val="0"/>
        <w:adjustRightInd w:val="0"/>
        <w:ind w:firstLine="709"/>
        <w:jc w:val="both"/>
      </w:pPr>
      <w:proofErr w:type="gramStart"/>
      <w:r w:rsidRPr="009849E5">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9B3BF9" w:rsidRPr="009849E5" w:rsidRDefault="009849E5" w:rsidP="009849E5">
      <w:pPr>
        <w:tabs>
          <w:tab w:val="left" w:pos="993"/>
        </w:tabs>
        <w:autoSpaceDE w:val="0"/>
        <w:autoSpaceDN w:val="0"/>
        <w:adjustRightInd w:val="0"/>
        <w:ind w:firstLine="709"/>
        <w:jc w:val="both"/>
      </w:pPr>
      <w:r>
        <w:t>5.</w:t>
      </w:r>
      <w:r w:rsidR="009B3BF9" w:rsidRPr="009849E5">
        <w:t xml:space="preserve">5. В электронном </w:t>
      </w:r>
      <w:proofErr w:type="gramStart"/>
      <w:r w:rsidR="009B3BF9" w:rsidRPr="009849E5">
        <w:t>виде</w:t>
      </w:r>
      <w:proofErr w:type="gramEnd"/>
      <w:r w:rsidR="009B3BF9" w:rsidRPr="009849E5">
        <w:t xml:space="preserve"> жалоба может быть подана заявителем посредс</w:t>
      </w:r>
      <w:r w:rsidR="009B3BF9" w:rsidRPr="009849E5">
        <w:t>т</w:t>
      </w:r>
      <w:r w:rsidR="009B3BF9" w:rsidRPr="009849E5">
        <w:t>вом:</w:t>
      </w:r>
    </w:p>
    <w:p w:rsidR="009B3BF9" w:rsidRPr="009849E5" w:rsidRDefault="009B3BF9" w:rsidP="009849E5">
      <w:pPr>
        <w:tabs>
          <w:tab w:val="left" w:pos="993"/>
        </w:tabs>
        <w:autoSpaceDE w:val="0"/>
        <w:autoSpaceDN w:val="0"/>
        <w:adjustRightInd w:val="0"/>
        <w:ind w:firstLine="709"/>
        <w:jc w:val="both"/>
      </w:pPr>
      <w:r w:rsidRPr="009849E5">
        <w:t>официального веб-сайта администрации района в Информационно-телекоммуникационной сети «Интернет»;</w:t>
      </w:r>
    </w:p>
    <w:p w:rsidR="009B3BF9" w:rsidRPr="009849E5" w:rsidRDefault="009B3BF9" w:rsidP="009849E5">
      <w:pPr>
        <w:tabs>
          <w:tab w:val="left" w:pos="993"/>
        </w:tabs>
        <w:autoSpaceDE w:val="0"/>
        <w:autoSpaceDN w:val="0"/>
        <w:adjustRightInd w:val="0"/>
        <w:ind w:firstLine="709"/>
        <w:jc w:val="both"/>
      </w:pPr>
      <w:r w:rsidRPr="009849E5">
        <w:t>федеральной государственной информационной системы «Единый портал государственных и муниципальных услуг (функций)» (далее − Единый портал).</w:t>
      </w:r>
    </w:p>
    <w:p w:rsidR="009B3BF9" w:rsidRPr="009849E5" w:rsidRDefault="009849E5" w:rsidP="009849E5">
      <w:pPr>
        <w:tabs>
          <w:tab w:val="left" w:pos="993"/>
        </w:tabs>
        <w:autoSpaceDE w:val="0"/>
        <w:autoSpaceDN w:val="0"/>
        <w:adjustRightInd w:val="0"/>
        <w:ind w:firstLine="709"/>
        <w:jc w:val="both"/>
      </w:pPr>
      <w:r>
        <w:t>5.</w:t>
      </w:r>
      <w:r w:rsidR="009B3BF9" w:rsidRPr="009849E5">
        <w:t xml:space="preserve">6. При подаче жалобы в электронном виде документы, указанные в </w:t>
      </w:r>
      <w:hyperlink w:anchor="Par54" w:history="1">
        <w:r w:rsidR="009B3BF9" w:rsidRPr="009849E5">
          <w:rPr>
            <w:rStyle w:val="af9"/>
            <w:color w:val="auto"/>
            <w:u w:val="none"/>
          </w:rPr>
          <w:t>пункте 4</w:t>
        </w:r>
      </w:hyperlink>
      <w:r w:rsidR="009B3BF9" w:rsidRPr="009849E5">
        <w:t xml:space="preserve"> Порядка, могут быть предоставлены в форме электронных докуме</w:t>
      </w:r>
      <w:r w:rsidR="009B3BF9" w:rsidRPr="009849E5">
        <w:t>н</w:t>
      </w:r>
      <w:r w:rsidR="009B3BF9" w:rsidRPr="009849E5">
        <w:t>тов, подписанных электронной подписью, вид которой предусмотрен законод</w:t>
      </w:r>
      <w:r w:rsidR="009B3BF9" w:rsidRPr="009849E5">
        <w:t>а</w:t>
      </w:r>
      <w:r w:rsidR="009B3BF9" w:rsidRPr="009849E5">
        <w:lastRenderedPageBreak/>
        <w:t>тельством Российской Федерации, при этом документ, удостоверяющий ли</w:t>
      </w:r>
      <w:r w:rsidR="009B3BF9" w:rsidRPr="009849E5">
        <w:t>ч</w:t>
      </w:r>
      <w:r w:rsidR="009B3BF9" w:rsidRPr="009849E5">
        <w:t>ность заявителя, не требуется.</w:t>
      </w:r>
    </w:p>
    <w:p w:rsidR="009B3BF9" w:rsidRPr="009849E5" w:rsidRDefault="009849E5" w:rsidP="009849E5">
      <w:pPr>
        <w:autoSpaceDE w:val="0"/>
        <w:autoSpaceDN w:val="0"/>
        <w:adjustRightInd w:val="0"/>
        <w:ind w:firstLine="709"/>
        <w:jc w:val="both"/>
      </w:pPr>
      <w:bookmarkStart w:id="8" w:name="Par62"/>
      <w:bookmarkEnd w:id="8"/>
      <w:r>
        <w:t>5.</w:t>
      </w:r>
      <w:r w:rsidR="009B3BF9" w:rsidRPr="009849E5">
        <w:t>7. Жалоба подлежит рассмотрению следующими должностными лиц</w:t>
      </w:r>
      <w:r w:rsidR="009B3BF9" w:rsidRPr="009849E5">
        <w:t>а</w:t>
      </w:r>
      <w:r w:rsidR="009B3BF9" w:rsidRPr="009849E5">
        <w:t>ми администрации района (далее – уполномоченные на рассмотрение жалобы лица):</w:t>
      </w:r>
    </w:p>
    <w:p w:rsidR="009B3BF9" w:rsidRPr="009849E5" w:rsidRDefault="009B3BF9" w:rsidP="009849E5">
      <w:pPr>
        <w:autoSpaceDE w:val="0"/>
        <w:autoSpaceDN w:val="0"/>
        <w:adjustRightInd w:val="0"/>
        <w:ind w:firstLine="709"/>
        <w:jc w:val="both"/>
      </w:pPr>
      <w:r w:rsidRPr="009849E5">
        <w:t>главой администрации района на решения и действия (бездействие) з</w:t>
      </w:r>
      <w:r w:rsidRPr="009849E5">
        <w:t>а</w:t>
      </w:r>
      <w:r w:rsidRPr="009849E5">
        <w:t>местителя главы администрации района, а в случае непосредственной коорд</w:t>
      </w:r>
      <w:r w:rsidRPr="009849E5">
        <w:t>и</w:t>
      </w:r>
      <w:r w:rsidRPr="009849E5">
        <w:t xml:space="preserve">нации деятельности органа, предоставляющего муниципальную услугу, − на решения и действия (бездействие) руководителя органа. В </w:t>
      </w:r>
      <w:proofErr w:type="gramStart"/>
      <w:r w:rsidRPr="009849E5">
        <w:t>случае</w:t>
      </w:r>
      <w:proofErr w:type="gramEnd"/>
      <w:r w:rsidRPr="009849E5">
        <w:t xml:space="preserve"> если в жалобе одновременно обжалуются решения и (или) действия (бездействие) сотрудн</w:t>
      </w:r>
      <w:r w:rsidRPr="009849E5">
        <w:t>и</w:t>
      </w:r>
      <w:r w:rsidRPr="009849E5">
        <w:t>ков и руководителя указанного органа, жалоба также подлежит рассмотрению главой администрации района;</w:t>
      </w:r>
    </w:p>
    <w:p w:rsidR="009B3BF9" w:rsidRPr="009849E5" w:rsidRDefault="009B3BF9" w:rsidP="009849E5">
      <w:pPr>
        <w:autoSpaceDE w:val="0"/>
        <w:autoSpaceDN w:val="0"/>
        <w:adjustRightInd w:val="0"/>
        <w:ind w:firstLine="709"/>
        <w:jc w:val="both"/>
      </w:pPr>
      <w:r w:rsidRPr="009849E5">
        <w:t>заместителем главы администрации района, координирующим и контр</w:t>
      </w:r>
      <w:r w:rsidRPr="009849E5">
        <w:t>о</w:t>
      </w:r>
      <w:r w:rsidRPr="009849E5">
        <w:t>лирующим деятельность органа администрации района, предоставляющего м</w:t>
      </w:r>
      <w:r w:rsidRPr="009849E5">
        <w:t>у</w:t>
      </w:r>
      <w:r w:rsidRPr="009849E5">
        <w:t>ниципальную услугу, на решения или (и) действия (бездействие) руководителя указанного органа либо в случае, если в жалобе одновременно обжалуются р</w:t>
      </w:r>
      <w:r w:rsidRPr="009849E5">
        <w:t>е</w:t>
      </w:r>
      <w:r w:rsidRPr="009849E5">
        <w:t>шения и (или) действия (бездействие) сотрудников органа (подведомственного муниципального учреждения) и руководителя органа;</w:t>
      </w:r>
    </w:p>
    <w:p w:rsidR="009B3BF9" w:rsidRPr="009849E5" w:rsidRDefault="009B3BF9" w:rsidP="009849E5">
      <w:pPr>
        <w:autoSpaceDE w:val="0"/>
        <w:autoSpaceDN w:val="0"/>
        <w:adjustRightInd w:val="0"/>
        <w:ind w:firstLine="709"/>
        <w:jc w:val="both"/>
      </w:pPr>
      <w:r w:rsidRPr="009849E5">
        <w:t>руководителем органа администрации района, предоставляющего мун</w:t>
      </w:r>
      <w:r w:rsidRPr="009849E5">
        <w:t>и</w:t>
      </w:r>
      <w:r w:rsidRPr="009849E5">
        <w:t>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9B3BF9" w:rsidRPr="009849E5" w:rsidRDefault="009849E5" w:rsidP="009849E5">
      <w:pPr>
        <w:autoSpaceDE w:val="0"/>
        <w:autoSpaceDN w:val="0"/>
        <w:adjustRightInd w:val="0"/>
        <w:ind w:firstLine="709"/>
        <w:jc w:val="both"/>
      </w:pPr>
      <w:r>
        <w:t>5.</w:t>
      </w:r>
      <w:r w:rsidR="009B3BF9" w:rsidRPr="009849E5">
        <w:t xml:space="preserve">8. </w:t>
      </w:r>
      <w:proofErr w:type="gramStart"/>
      <w:r w:rsidR="009B3BF9" w:rsidRPr="009849E5">
        <w:t xml:space="preserve">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009B3BF9" w:rsidRPr="009849E5">
          <w:rPr>
            <w:rStyle w:val="af9"/>
            <w:color w:val="auto"/>
            <w:u w:val="none"/>
          </w:rPr>
          <w:t>пункта 7</w:t>
        </w:r>
      </w:hyperlink>
      <w:r w:rsidR="009B3BF9" w:rsidRPr="009849E5">
        <w:t xml:space="preserve"> Порядка, в течение трех рабочих дней со дня ее рег</w:t>
      </w:r>
      <w:r w:rsidR="009B3BF9" w:rsidRPr="009849E5">
        <w:t>и</w:t>
      </w:r>
      <w:r w:rsidR="009B3BF9" w:rsidRPr="009849E5">
        <w:t>страции администрация района направляет жалобу в уполномоченный              на ее рассмотрение орган и в письменной форме информирует заявителя о п</w:t>
      </w:r>
      <w:r w:rsidR="009B3BF9" w:rsidRPr="009849E5">
        <w:t>е</w:t>
      </w:r>
      <w:r w:rsidR="009B3BF9" w:rsidRPr="009849E5">
        <w:t>ренаправлении жалобы.</w:t>
      </w:r>
      <w:proofErr w:type="gramEnd"/>
    </w:p>
    <w:p w:rsidR="009B3BF9" w:rsidRPr="009849E5" w:rsidRDefault="009849E5" w:rsidP="009849E5">
      <w:pPr>
        <w:autoSpaceDE w:val="0"/>
        <w:autoSpaceDN w:val="0"/>
        <w:adjustRightInd w:val="0"/>
        <w:ind w:firstLine="709"/>
        <w:jc w:val="both"/>
      </w:pPr>
      <w:r>
        <w:t>5.</w:t>
      </w:r>
      <w:r w:rsidR="009B3BF9" w:rsidRPr="009849E5">
        <w:t>9. Заявитель может обратиться с жалобой</w:t>
      </w:r>
      <w:r>
        <w:t>,</w:t>
      </w:r>
      <w:r w:rsidR="009B3BF9" w:rsidRPr="009849E5">
        <w:t xml:space="preserve"> в том числе в следующих случаях:</w:t>
      </w:r>
    </w:p>
    <w:p w:rsidR="009B3BF9" w:rsidRPr="009849E5" w:rsidRDefault="009B3BF9" w:rsidP="009849E5">
      <w:pPr>
        <w:autoSpaceDE w:val="0"/>
        <w:autoSpaceDN w:val="0"/>
        <w:adjustRightInd w:val="0"/>
        <w:ind w:firstLine="709"/>
        <w:jc w:val="both"/>
      </w:pPr>
      <w:r w:rsidRPr="009849E5">
        <w:t xml:space="preserve">нарушение </w:t>
      </w:r>
      <w:proofErr w:type="gramStart"/>
      <w:r w:rsidRPr="009849E5">
        <w:t>срока регистрации запроса заявителя</w:t>
      </w:r>
      <w:proofErr w:type="gramEnd"/>
      <w:r w:rsidRPr="009849E5">
        <w:t xml:space="preserve"> о предоставлении мун</w:t>
      </w:r>
      <w:r w:rsidRPr="009849E5">
        <w:t>и</w:t>
      </w:r>
      <w:r w:rsidRPr="009849E5">
        <w:t>ципальной услуги;</w:t>
      </w:r>
    </w:p>
    <w:p w:rsidR="009B3BF9" w:rsidRPr="009849E5" w:rsidRDefault="009B3BF9" w:rsidP="009849E5">
      <w:pPr>
        <w:autoSpaceDE w:val="0"/>
        <w:autoSpaceDN w:val="0"/>
        <w:adjustRightInd w:val="0"/>
        <w:ind w:firstLine="709"/>
        <w:jc w:val="both"/>
      </w:pPr>
      <w:r w:rsidRPr="009849E5">
        <w:t>нарушение срока предоставления муниципальной услуги;</w:t>
      </w:r>
    </w:p>
    <w:p w:rsidR="009B3BF9" w:rsidRPr="009849E5" w:rsidRDefault="009B3BF9" w:rsidP="009849E5">
      <w:pPr>
        <w:autoSpaceDE w:val="0"/>
        <w:autoSpaceDN w:val="0"/>
        <w:adjustRightInd w:val="0"/>
        <w:ind w:firstLine="709"/>
        <w:jc w:val="both"/>
      </w:pPr>
      <w:r w:rsidRPr="009849E5">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w:t>
      </w:r>
      <w:proofErr w:type="spellStart"/>
      <w:r w:rsidRPr="009849E5">
        <w:t>Югры</w:t>
      </w:r>
      <w:proofErr w:type="spellEnd"/>
      <w:r w:rsidRPr="009849E5">
        <w:t>, муниципальными правовыми актами для предоставления м</w:t>
      </w:r>
      <w:r w:rsidRPr="009849E5">
        <w:t>у</w:t>
      </w:r>
      <w:r w:rsidRPr="009849E5">
        <w:t>ниципальной услуги;</w:t>
      </w:r>
    </w:p>
    <w:p w:rsidR="009B3BF9" w:rsidRPr="009849E5" w:rsidRDefault="009B3BF9" w:rsidP="009849E5">
      <w:pPr>
        <w:autoSpaceDE w:val="0"/>
        <w:autoSpaceDN w:val="0"/>
        <w:adjustRightInd w:val="0"/>
        <w:ind w:firstLine="709"/>
        <w:jc w:val="both"/>
      </w:pPr>
      <w:r w:rsidRPr="009849E5">
        <w:t>отказ в приеме документов, предоставление которых предусмотрено но</w:t>
      </w:r>
      <w:r w:rsidRPr="009849E5">
        <w:t>р</w:t>
      </w:r>
      <w:r w:rsidRPr="009849E5">
        <w:t>мативными правовыми актами Российской Федерации, Ханты-Мансийского а</w:t>
      </w:r>
      <w:r w:rsidRPr="009849E5">
        <w:t>в</w:t>
      </w:r>
      <w:r w:rsidRPr="009849E5">
        <w:t xml:space="preserve">тономного округа − </w:t>
      </w:r>
      <w:proofErr w:type="spellStart"/>
      <w:r w:rsidRPr="009849E5">
        <w:t>Югры</w:t>
      </w:r>
      <w:proofErr w:type="spellEnd"/>
      <w:r w:rsidRPr="009849E5">
        <w:t>, муниципальными правовыми актами для предоста</w:t>
      </w:r>
      <w:r w:rsidRPr="009849E5">
        <w:t>в</w:t>
      </w:r>
      <w:r w:rsidRPr="009849E5">
        <w:t>ления муниципальной услуги, заявителя;</w:t>
      </w:r>
    </w:p>
    <w:p w:rsidR="009B3BF9" w:rsidRPr="009849E5" w:rsidRDefault="009B3BF9" w:rsidP="009849E5">
      <w:pPr>
        <w:autoSpaceDE w:val="0"/>
        <w:autoSpaceDN w:val="0"/>
        <w:adjustRightInd w:val="0"/>
        <w:ind w:firstLine="709"/>
        <w:jc w:val="both"/>
      </w:pPr>
      <w:proofErr w:type="gramStart"/>
      <w:r w:rsidRPr="009849E5">
        <w:t>отказ в предоставлении муниципальной услуги, если основания для отк</w:t>
      </w:r>
      <w:r w:rsidRPr="009849E5">
        <w:t>а</w:t>
      </w:r>
      <w:r w:rsidRPr="009849E5">
        <w:t>за не предусмотрены федеральными законами и принятыми в соответствии с ними иными нормативными правовыми актами Российской Федерации, норм</w:t>
      </w:r>
      <w:r w:rsidRPr="009849E5">
        <w:t>а</w:t>
      </w:r>
      <w:r w:rsidRPr="009849E5">
        <w:lastRenderedPageBreak/>
        <w:t xml:space="preserve">тивными правовыми актами Ханты-Мансийского автономного округа − </w:t>
      </w:r>
      <w:proofErr w:type="spellStart"/>
      <w:r w:rsidRPr="009849E5">
        <w:t>Югры</w:t>
      </w:r>
      <w:proofErr w:type="spellEnd"/>
      <w:r w:rsidRPr="009849E5">
        <w:t>, муниципальными правовыми актами;</w:t>
      </w:r>
      <w:proofErr w:type="gramEnd"/>
    </w:p>
    <w:p w:rsidR="009B3BF9" w:rsidRPr="009849E5" w:rsidRDefault="009B3BF9" w:rsidP="009849E5">
      <w:pPr>
        <w:autoSpaceDE w:val="0"/>
        <w:autoSpaceDN w:val="0"/>
        <w:adjustRightInd w:val="0"/>
        <w:ind w:firstLine="709"/>
        <w:jc w:val="both"/>
      </w:pPr>
      <w:r w:rsidRPr="009849E5">
        <w:t xml:space="preserve">затребование с заявителя при предоставлении </w:t>
      </w:r>
      <w:proofErr w:type="spellStart"/>
      <w:r w:rsidRPr="009849E5">
        <w:t>муниципальнойуслуги</w:t>
      </w:r>
      <w:proofErr w:type="spellEnd"/>
      <w:r w:rsidRPr="009849E5">
        <w:t xml:space="preserve"> пл</w:t>
      </w:r>
      <w:r w:rsidRPr="009849E5">
        <w:t>а</w:t>
      </w:r>
      <w:r w:rsidRPr="009849E5">
        <w:t>ты, не предусмотренной нормативными правовыми актами Российской Фед</w:t>
      </w:r>
      <w:r w:rsidRPr="009849E5">
        <w:t>е</w:t>
      </w:r>
      <w:r w:rsidRPr="009849E5">
        <w:t>рации, нормативными правовыми актами Ханты-Мансийского автономного о</w:t>
      </w:r>
      <w:r w:rsidRPr="009849E5">
        <w:t>к</w:t>
      </w:r>
      <w:r w:rsidRPr="009849E5">
        <w:t xml:space="preserve">руга − </w:t>
      </w:r>
      <w:proofErr w:type="spellStart"/>
      <w:r w:rsidRPr="009849E5">
        <w:t>Югры</w:t>
      </w:r>
      <w:proofErr w:type="spellEnd"/>
      <w:r w:rsidRPr="009849E5">
        <w:t>, муниципальными правовыми актами;</w:t>
      </w:r>
    </w:p>
    <w:p w:rsidR="009B3BF9" w:rsidRPr="009849E5" w:rsidRDefault="009B3BF9" w:rsidP="009849E5">
      <w:pPr>
        <w:autoSpaceDE w:val="0"/>
        <w:autoSpaceDN w:val="0"/>
        <w:adjustRightInd w:val="0"/>
        <w:ind w:firstLine="709"/>
        <w:jc w:val="both"/>
      </w:pPr>
      <w:proofErr w:type="gramStart"/>
      <w:r w:rsidRPr="009849E5">
        <w:t>отказ органа, предоставляющего муниципальную услугу, должностного лица органа, предоставляющего муниципальную услугу, в исправлении доп</w:t>
      </w:r>
      <w:r w:rsidRPr="009849E5">
        <w:t>у</w:t>
      </w:r>
      <w:r w:rsidRPr="009849E5">
        <w:t>щенных опечаток и ошибок в выданных в результате предоставления муниц</w:t>
      </w:r>
      <w:r w:rsidRPr="009849E5">
        <w:t>и</w:t>
      </w:r>
      <w:r w:rsidRPr="009849E5">
        <w:t>пальной услуги документах либо нарушение установленного срока таких и</w:t>
      </w:r>
      <w:r w:rsidRPr="009849E5">
        <w:t>с</w:t>
      </w:r>
      <w:r w:rsidRPr="009849E5">
        <w:t>правлений.</w:t>
      </w:r>
      <w:proofErr w:type="gramEnd"/>
    </w:p>
    <w:p w:rsidR="009B3BF9" w:rsidRPr="009849E5" w:rsidRDefault="009849E5" w:rsidP="009849E5">
      <w:pPr>
        <w:autoSpaceDE w:val="0"/>
        <w:autoSpaceDN w:val="0"/>
        <w:adjustRightInd w:val="0"/>
        <w:ind w:firstLine="709"/>
        <w:jc w:val="both"/>
      </w:pPr>
      <w:r>
        <w:t>5.</w:t>
      </w:r>
      <w:r w:rsidR="009B3BF9" w:rsidRPr="009849E5">
        <w:t xml:space="preserve">10. </w:t>
      </w:r>
      <w:proofErr w:type="gramStart"/>
      <w:r w:rsidR="009B3BF9" w:rsidRPr="009849E5">
        <w:t>В случае установления в ходе или по результатам рассмотрения ж</w:t>
      </w:r>
      <w:r w:rsidR="009B3BF9" w:rsidRPr="009849E5">
        <w:t>а</w:t>
      </w:r>
      <w:r w:rsidR="009B3BF9" w:rsidRPr="009849E5">
        <w:t>лобы признаков состава административного правонарушения, предусмотренн</w:t>
      </w:r>
      <w:r w:rsidR="009B3BF9" w:rsidRPr="009849E5">
        <w:t>о</w:t>
      </w:r>
      <w:r w:rsidR="009B3BF9" w:rsidRPr="009849E5">
        <w:t xml:space="preserve">го </w:t>
      </w:r>
      <w:hyperlink r:id="rId14" w:history="1">
        <w:r w:rsidR="009B3BF9" w:rsidRPr="009849E5">
          <w:rPr>
            <w:rStyle w:val="af9"/>
            <w:color w:val="auto"/>
            <w:u w:val="none"/>
          </w:rPr>
          <w:t>статьей 5.63</w:t>
        </w:r>
      </w:hyperlink>
      <w:r w:rsidR="009B3BF9" w:rsidRPr="009849E5">
        <w:t>. Кодекса Российской Федерации об административных правон</w:t>
      </w:r>
      <w:r w:rsidR="009B3BF9" w:rsidRPr="009849E5">
        <w:t>а</w:t>
      </w:r>
      <w:r w:rsidR="009B3BF9" w:rsidRPr="009849E5">
        <w:t>рушениях, или признаков состава преступления орган, предоставляющий м</w:t>
      </w:r>
      <w:r w:rsidR="009B3BF9" w:rsidRPr="009849E5">
        <w:t>у</w:t>
      </w:r>
      <w:r w:rsidR="009B3BF9" w:rsidRPr="009849E5">
        <w:t>ниципальную услугу, в который поступила жалоба, незамедлительно направл</w:t>
      </w:r>
      <w:r w:rsidR="009B3BF9" w:rsidRPr="009849E5">
        <w:t>я</w:t>
      </w:r>
      <w:r w:rsidR="009B3BF9" w:rsidRPr="009849E5">
        <w:t>ет имеющиеся материалы в органы прокуратуры.</w:t>
      </w:r>
      <w:proofErr w:type="gramEnd"/>
    </w:p>
    <w:p w:rsidR="009B3BF9" w:rsidRPr="009849E5" w:rsidRDefault="009849E5" w:rsidP="009849E5">
      <w:pPr>
        <w:autoSpaceDE w:val="0"/>
        <w:autoSpaceDN w:val="0"/>
        <w:adjustRightInd w:val="0"/>
        <w:ind w:firstLine="709"/>
        <w:jc w:val="both"/>
      </w:pPr>
      <w:r>
        <w:t>5.</w:t>
      </w:r>
      <w:r w:rsidR="009B3BF9" w:rsidRPr="009849E5">
        <w:t>11. Орган, предоставляющий муниципальные услуги, обеспечивает:</w:t>
      </w:r>
    </w:p>
    <w:p w:rsidR="009B3BF9" w:rsidRPr="009849E5" w:rsidRDefault="009B3BF9" w:rsidP="009849E5">
      <w:pPr>
        <w:autoSpaceDE w:val="0"/>
        <w:autoSpaceDN w:val="0"/>
        <w:adjustRightInd w:val="0"/>
        <w:ind w:firstLine="709"/>
        <w:jc w:val="both"/>
      </w:pPr>
      <w:proofErr w:type="gramStart"/>
      <w:r w:rsidRPr="009849E5">
        <w:t>оснащение мест приема жалоб;</w:t>
      </w:r>
      <w:proofErr w:type="gramEnd"/>
    </w:p>
    <w:p w:rsidR="009B3BF9" w:rsidRPr="009849E5" w:rsidRDefault="009B3BF9" w:rsidP="009849E5">
      <w:pPr>
        <w:autoSpaceDE w:val="0"/>
        <w:autoSpaceDN w:val="0"/>
        <w:adjustRightInd w:val="0"/>
        <w:ind w:firstLine="709"/>
        <w:jc w:val="both"/>
      </w:pPr>
      <w:proofErr w:type="gramStart"/>
      <w:r w:rsidRPr="009849E5">
        <w:t>информирование заявителей о порядке обжалования решений и действий (бездействия) органов администрации района, их должностных лиц, муниц</w:t>
      </w:r>
      <w:r w:rsidRPr="009849E5">
        <w:t>и</w:t>
      </w:r>
      <w:r w:rsidRPr="009849E5">
        <w:t>пальных служащих посредством размещения информации на стендах в местах предоставления муниципальных услуг, на официальном веб-сайте администр</w:t>
      </w:r>
      <w:r w:rsidRPr="009849E5">
        <w:t>а</w:t>
      </w:r>
      <w:r w:rsidRPr="009849E5">
        <w:t>ции района;</w:t>
      </w:r>
      <w:proofErr w:type="gramEnd"/>
    </w:p>
    <w:p w:rsidR="009B3BF9" w:rsidRPr="009849E5" w:rsidRDefault="009B3BF9" w:rsidP="009849E5">
      <w:pPr>
        <w:autoSpaceDE w:val="0"/>
        <w:autoSpaceDN w:val="0"/>
        <w:adjustRightInd w:val="0"/>
        <w:ind w:firstLine="709"/>
        <w:jc w:val="both"/>
      </w:pPr>
      <w:r w:rsidRPr="009849E5">
        <w:t>консультирование заявителей о порядке обжалования решений и дейс</w:t>
      </w:r>
      <w:r w:rsidRPr="009849E5">
        <w:t>т</w:t>
      </w:r>
      <w:r w:rsidRPr="009849E5">
        <w:t>вий (бездействия) органов, предоставляющих муниципальные услуги, их дол</w:t>
      </w:r>
      <w:r w:rsidRPr="009849E5">
        <w:t>ж</w:t>
      </w:r>
      <w:r w:rsidRPr="009849E5">
        <w:t>ностных лиц либо муниципальных служащих, в том числе по телефону, эле</w:t>
      </w:r>
      <w:r w:rsidRPr="009849E5">
        <w:t>к</w:t>
      </w:r>
      <w:r w:rsidRPr="009849E5">
        <w:t>тронной почте, при личном приеме;</w:t>
      </w:r>
    </w:p>
    <w:p w:rsidR="009B3BF9" w:rsidRPr="009849E5" w:rsidRDefault="009B3BF9" w:rsidP="009849E5">
      <w:pPr>
        <w:autoSpaceDE w:val="0"/>
        <w:autoSpaceDN w:val="0"/>
        <w:adjustRightInd w:val="0"/>
        <w:ind w:firstLine="709"/>
        <w:jc w:val="both"/>
      </w:pPr>
      <w:proofErr w:type="gramStart"/>
      <w:r w:rsidRPr="009849E5">
        <w:t>формирование и предоставление ежеквартально, до 25 числа последнего месяца квартала, заместителю главы администрации района по управлению д</w:t>
      </w:r>
      <w:r w:rsidRPr="009849E5">
        <w:t>е</w:t>
      </w:r>
      <w:r w:rsidRPr="009849E5">
        <w:t>лами отчетности о полученных и рассмотренных жалобах (в том числе о кол</w:t>
      </w:r>
      <w:r w:rsidRPr="009849E5">
        <w:t>и</w:t>
      </w:r>
      <w:r w:rsidRPr="009849E5">
        <w:t>честве удовлетворенных и неудовлетворенных жалоб).</w:t>
      </w:r>
      <w:proofErr w:type="gramEnd"/>
    </w:p>
    <w:p w:rsidR="009B3BF9" w:rsidRPr="009849E5" w:rsidRDefault="009849E5" w:rsidP="009849E5">
      <w:pPr>
        <w:autoSpaceDE w:val="0"/>
        <w:autoSpaceDN w:val="0"/>
        <w:adjustRightInd w:val="0"/>
        <w:ind w:firstLine="709"/>
        <w:jc w:val="both"/>
      </w:pPr>
      <w:r>
        <w:t>5.</w:t>
      </w:r>
      <w:r w:rsidR="009B3BF9" w:rsidRPr="009849E5">
        <w:t>12. Жалоба, поступившая уполномоченному на рассмотрение жалобы лицу, подлежит рассмотрению в течение 15 рабочих дней со дня ее регистр</w:t>
      </w:r>
      <w:r w:rsidR="009B3BF9" w:rsidRPr="009849E5">
        <w:t>а</w:t>
      </w:r>
      <w:r w:rsidR="009B3BF9" w:rsidRPr="009849E5">
        <w:t>ции.</w:t>
      </w:r>
    </w:p>
    <w:p w:rsidR="009B3BF9" w:rsidRPr="009849E5" w:rsidRDefault="009B3BF9" w:rsidP="009849E5">
      <w:pPr>
        <w:autoSpaceDE w:val="0"/>
        <w:autoSpaceDN w:val="0"/>
        <w:adjustRightInd w:val="0"/>
        <w:ind w:firstLine="709"/>
        <w:jc w:val="both"/>
      </w:pPr>
      <w:proofErr w:type="gramStart"/>
      <w:r w:rsidRPr="009849E5">
        <w:t>В случае обжалования отказа органа, предоставляющего муниципальную услугу, его должностного лица в приеме документов у заявителя либо в и</w:t>
      </w:r>
      <w:r w:rsidRPr="009849E5">
        <w:t>с</w:t>
      </w:r>
      <w:r w:rsidRPr="009849E5">
        <w:t>правлении допущенных опечаток и ошибок или в случае обжалования заявит</w:t>
      </w:r>
      <w:r w:rsidRPr="009849E5">
        <w:t>е</w:t>
      </w:r>
      <w:r w:rsidRPr="009849E5">
        <w:t>лем нарушения установленного срока таких исправлений жалоба рассматрив</w:t>
      </w:r>
      <w:r w:rsidRPr="009849E5">
        <w:t>а</w:t>
      </w:r>
      <w:r w:rsidRPr="009849E5">
        <w:t>ется в течение пяти рабочих дней со дня ее регистрации.</w:t>
      </w:r>
      <w:proofErr w:type="gramEnd"/>
    </w:p>
    <w:p w:rsidR="009B3BF9" w:rsidRPr="009849E5" w:rsidRDefault="009849E5" w:rsidP="009849E5">
      <w:pPr>
        <w:autoSpaceDE w:val="0"/>
        <w:autoSpaceDN w:val="0"/>
        <w:adjustRightInd w:val="0"/>
        <w:ind w:firstLine="709"/>
        <w:jc w:val="both"/>
      </w:pPr>
      <w:r>
        <w:t>5.</w:t>
      </w:r>
      <w:r w:rsidR="009B3BF9" w:rsidRPr="009849E5">
        <w:t>13. По результатам рассмотрения жалобы уполномоченное на рассмо</w:t>
      </w:r>
      <w:r w:rsidR="009B3BF9" w:rsidRPr="009849E5">
        <w:t>т</w:t>
      </w:r>
      <w:r w:rsidR="009B3BF9" w:rsidRPr="009849E5">
        <w:t>рение жалобы лицо принимает одно из следующих решений:</w:t>
      </w:r>
    </w:p>
    <w:p w:rsidR="009B3BF9" w:rsidRPr="009849E5" w:rsidRDefault="009B3BF9" w:rsidP="009849E5">
      <w:pPr>
        <w:autoSpaceDE w:val="0"/>
        <w:autoSpaceDN w:val="0"/>
        <w:adjustRightInd w:val="0"/>
        <w:ind w:firstLine="709"/>
        <w:jc w:val="both"/>
      </w:pPr>
      <w:proofErr w:type="gramStart"/>
      <w:r w:rsidRPr="009849E5">
        <w:t>об удовлетворении жалобы, в том числе в форме отмены принятого р</w:t>
      </w:r>
      <w:r w:rsidRPr="009849E5">
        <w:t>е</w:t>
      </w:r>
      <w:r w:rsidRPr="009849E5">
        <w:t>шения, исправления допущенных органом, предоставляющим муниципальную услугу, опечаток и ошибок в выданных в результате предоставления муниц</w:t>
      </w:r>
      <w:r w:rsidRPr="009849E5">
        <w:t>и</w:t>
      </w:r>
      <w:r w:rsidRPr="009849E5">
        <w:lastRenderedPageBreak/>
        <w:t>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9849E5">
        <w:t>е</w:t>
      </w:r>
      <w:r w:rsidRPr="009849E5">
        <w:t xml:space="preserve">дерации, Ханты-Мансийского автономного округа − </w:t>
      </w:r>
      <w:proofErr w:type="spellStart"/>
      <w:r w:rsidRPr="009849E5">
        <w:t>Югры</w:t>
      </w:r>
      <w:proofErr w:type="spellEnd"/>
      <w:r w:rsidRPr="009849E5">
        <w:t>, муниципальными правовыми актами, а также в иных формах;</w:t>
      </w:r>
      <w:proofErr w:type="gramEnd"/>
    </w:p>
    <w:p w:rsidR="009B3BF9" w:rsidRPr="009849E5" w:rsidRDefault="009B3BF9" w:rsidP="009849E5">
      <w:pPr>
        <w:autoSpaceDE w:val="0"/>
        <w:autoSpaceDN w:val="0"/>
        <w:adjustRightInd w:val="0"/>
        <w:ind w:firstLine="709"/>
        <w:jc w:val="both"/>
      </w:pPr>
      <w:r w:rsidRPr="009849E5">
        <w:t>отказывает в удовлетворении жалобы.</w:t>
      </w:r>
    </w:p>
    <w:p w:rsidR="009B3BF9" w:rsidRPr="009849E5" w:rsidRDefault="009B3BF9" w:rsidP="009849E5">
      <w:pPr>
        <w:autoSpaceDE w:val="0"/>
        <w:autoSpaceDN w:val="0"/>
        <w:adjustRightInd w:val="0"/>
        <w:ind w:firstLine="709"/>
        <w:jc w:val="both"/>
      </w:pPr>
      <w:proofErr w:type="gramStart"/>
      <w:r w:rsidRPr="009849E5">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w:t>
      </w:r>
      <w:r w:rsidRPr="009849E5">
        <w:t>а</w:t>
      </w:r>
      <w:r w:rsidRPr="009849E5">
        <w:t>тельством Российской Федерации.</w:t>
      </w:r>
      <w:proofErr w:type="gramEnd"/>
    </w:p>
    <w:p w:rsidR="009B3BF9" w:rsidRPr="009849E5" w:rsidRDefault="009849E5" w:rsidP="009849E5">
      <w:pPr>
        <w:autoSpaceDE w:val="0"/>
        <w:autoSpaceDN w:val="0"/>
        <w:adjustRightInd w:val="0"/>
        <w:ind w:firstLine="709"/>
        <w:jc w:val="both"/>
      </w:pPr>
      <w:r>
        <w:t>5.</w:t>
      </w:r>
      <w:r w:rsidR="009B3BF9" w:rsidRPr="009849E5">
        <w:t xml:space="preserve">14. 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009B3BF9" w:rsidRPr="009849E5">
        <w:t>случае</w:t>
      </w:r>
      <w:proofErr w:type="gramEnd"/>
      <w:r w:rsidR="009B3BF9" w:rsidRPr="009849E5">
        <w:t xml:space="preserve"> принятия решения в последний день установленного срока для ра</w:t>
      </w:r>
      <w:r w:rsidR="009B3BF9" w:rsidRPr="009849E5">
        <w:t>с</w:t>
      </w:r>
      <w:r w:rsidR="009B3BF9" w:rsidRPr="009849E5">
        <w:t>смотрения жалобы ответ по результатам рассмотрения жалобы направляется заявителю незамедлительно.</w:t>
      </w:r>
    </w:p>
    <w:p w:rsidR="009B3BF9" w:rsidRPr="009849E5" w:rsidRDefault="009849E5" w:rsidP="009849E5">
      <w:pPr>
        <w:autoSpaceDE w:val="0"/>
        <w:autoSpaceDN w:val="0"/>
        <w:adjustRightInd w:val="0"/>
        <w:ind w:firstLine="709"/>
        <w:jc w:val="both"/>
      </w:pPr>
      <w:r>
        <w:t>5.</w:t>
      </w:r>
      <w:r w:rsidR="009B3BF9" w:rsidRPr="009849E5">
        <w:t xml:space="preserve">15. В </w:t>
      </w:r>
      <w:proofErr w:type="gramStart"/>
      <w:r w:rsidR="009B3BF9" w:rsidRPr="009849E5">
        <w:t>ответе</w:t>
      </w:r>
      <w:proofErr w:type="gramEnd"/>
      <w:r w:rsidR="009B3BF9" w:rsidRPr="009849E5">
        <w:t xml:space="preserve"> по результатам рассмотрения жалобы указываются:</w:t>
      </w:r>
    </w:p>
    <w:p w:rsidR="009B3BF9" w:rsidRPr="009849E5" w:rsidRDefault="009B3BF9" w:rsidP="009849E5">
      <w:pPr>
        <w:autoSpaceDE w:val="0"/>
        <w:autoSpaceDN w:val="0"/>
        <w:adjustRightInd w:val="0"/>
        <w:ind w:firstLine="709"/>
        <w:jc w:val="both"/>
      </w:pPr>
      <w:proofErr w:type="gramStart"/>
      <w:r w:rsidRPr="009849E5">
        <w:t>наименование органа, рассмотревшего жалобу, должность, фамилия, имя, отчество (при наличии) уполномоченного на рассмотрение жалобы лица, пр</w:t>
      </w:r>
      <w:r w:rsidRPr="009849E5">
        <w:t>и</w:t>
      </w:r>
      <w:r w:rsidRPr="009849E5">
        <w:t>нявшего решение по жалобе;</w:t>
      </w:r>
      <w:proofErr w:type="gramEnd"/>
    </w:p>
    <w:p w:rsidR="009B3BF9" w:rsidRPr="009849E5" w:rsidRDefault="009B3BF9" w:rsidP="009849E5">
      <w:pPr>
        <w:autoSpaceDE w:val="0"/>
        <w:autoSpaceDN w:val="0"/>
        <w:adjustRightInd w:val="0"/>
        <w:ind w:firstLine="709"/>
        <w:jc w:val="both"/>
      </w:pPr>
      <w:r w:rsidRPr="009849E5">
        <w:t>номер, дата, место принятия решения, включая сведения о должностном лице, решение или действие (бездействие) которого обжалуется;</w:t>
      </w:r>
    </w:p>
    <w:p w:rsidR="009B3BF9" w:rsidRPr="009849E5" w:rsidRDefault="009B3BF9" w:rsidP="009849E5">
      <w:pPr>
        <w:autoSpaceDE w:val="0"/>
        <w:autoSpaceDN w:val="0"/>
        <w:adjustRightInd w:val="0"/>
        <w:ind w:firstLine="709"/>
        <w:jc w:val="both"/>
      </w:pPr>
      <w:r w:rsidRPr="009849E5">
        <w:t>фамилия, имя, отчество (при наличии) или наименование заявителя;</w:t>
      </w:r>
    </w:p>
    <w:p w:rsidR="009B3BF9" w:rsidRPr="009849E5" w:rsidRDefault="009B3BF9" w:rsidP="009849E5">
      <w:pPr>
        <w:autoSpaceDE w:val="0"/>
        <w:autoSpaceDN w:val="0"/>
        <w:adjustRightInd w:val="0"/>
        <w:ind w:firstLine="709"/>
        <w:jc w:val="both"/>
      </w:pPr>
      <w:r w:rsidRPr="009849E5">
        <w:t>основания для принятия решения по жалобе;</w:t>
      </w:r>
    </w:p>
    <w:p w:rsidR="009B3BF9" w:rsidRPr="009849E5" w:rsidRDefault="009B3BF9" w:rsidP="009849E5">
      <w:pPr>
        <w:autoSpaceDE w:val="0"/>
        <w:autoSpaceDN w:val="0"/>
        <w:adjustRightInd w:val="0"/>
        <w:ind w:firstLine="709"/>
        <w:jc w:val="both"/>
      </w:pPr>
      <w:r w:rsidRPr="009849E5">
        <w:t>принятое по жалобе решение;</w:t>
      </w:r>
    </w:p>
    <w:p w:rsidR="009B3BF9" w:rsidRPr="009849E5" w:rsidRDefault="009B3BF9" w:rsidP="009849E5">
      <w:pPr>
        <w:autoSpaceDE w:val="0"/>
        <w:autoSpaceDN w:val="0"/>
        <w:adjustRightInd w:val="0"/>
        <w:ind w:firstLine="709"/>
        <w:jc w:val="both"/>
      </w:pPr>
      <w:r w:rsidRPr="009849E5">
        <w:t>в случае признания жалобы обоснованной − сроки устранения выявле</w:t>
      </w:r>
      <w:r w:rsidRPr="009849E5">
        <w:t>н</w:t>
      </w:r>
      <w:r w:rsidRPr="009849E5">
        <w:t>ных нарушений, в том числе срок предоставления результата муниципальной услуги;</w:t>
      </w:r>
    </w:p>
    <w:p w:rsidR="009B3BF9" w:rsidRPr="009849E5" w:rsidRDefault="009B3BF9" w:rsidP="009849E5">
      <w:pPr>
        <w:autoSpaceDE w:val="0"/>
        <w:autoSpaceDN w:val="0"/>
        <w:adjustRightInd w:val="0"/>
        <w:ind w:firstLine="709"/>
        <w:jc w:val="both"/>
      </w:pPr>
      <w:r w:rsidRPr="009849E5">
        <w:t>сведения о порядке обжалования принятого по жалобе решения.</w:t>
      </w:r>
    </w:p>
    <w:p w:rsidR="009B3BF9" w:rsidRPr="009849E5" w:rsidRDefault="009849E5" w:rsidP="009849E5">
      <w:pPr>
        <w:autoSpaceDE w:val="0"/>
        <w:autoSpaceDN w:val="0"/>
        <w:adjustRightInd w:val="0"/>
        <w:ind w:firstLine="709"/>
        <w:jc w:val="both"/>
      </w:pPr>
      <w:r>
        <w:t>5.</w:t>
      </w:r>
      <w:r w:rsidR="009B3BF9" w:rsidRPr="009849E5">
        <w:t>16. Ответ по результатам рассмотрения жалобы подписывается уполн</w:t>
      </w:r>
      <w:r w:rsidR="009B3BF9" w:rsidRPr="009849E5">
        <w:t>о</w:t>
      </w:r>
      <w:r w:rsidR="009B3BF9" w:rsidRPr="009849E5">
        <w:t xml:space="preserve">моченным на рассмотрение жалобы лицом. </w:t>
      </w:r>
    </w:p>
    <w:p w:rsidR="009B3BF9" w:rsidRPr="009849E5" w:rsidRDefault="009849E5" w:rsidP="009849E5">
      <w:pPr>
        <w:autoSpaceDE w:val="0"/>
        <w:autoSpaceDN w:val="0"/>
        <w:adjustRightInd w:val="0"/>
        <w:ind w:firstLine="709"/>
        <w:jc w:val="both"/>
      </w:pPr>
      <w:r>
        <w:t>5.</w:t>
      </w:r>
      <w:r w:rsidR="009B3BF9" w:rsidRPr="009849E5">
        <w:t>17. Уполномоченное на рассмотрение жалобы лицо отказывает в удо</w:t>
      </w:r>
      <w:r w:rsidR="009B3BF9" w:rsidRPr="009849E5">
        <w:t>в</w:t>
      </w:r>
      <w:r w:rsidR="009B3BF9" w:rsidRPr="009849E5">
        <w:t>летворении жалобы в следующих случаях:</w:t>
      </w:r>
    </w:p>
    <w:p w:rsidR="009B3BF9" w:rsidRPr="009849E5" w:rsidRDefault="009B3BF9" w:rsidP="009849E5">
      <w:pPr>
        <w:autoSpaceDE w:val="0"/>
        <w:autoSpaceDN w:val="0"/>
        <w:adjustRightInd w:val="0"/>
        <w:ind w:firstLine="709"/>
        <w:jc w:val="both"/>
      </w:pPr>
      <w:proofErr w:type="gramStart"/>
      <w:r w:rsidRPr="009849E5">
        <w:t>наличие вступившего в законную силу решения суда, арбитражного суда по жалобе о том же предмете и по тем же основаниям;</w:t>
      </w:r>
      <w:proofErr w:type="gramEnd"/>
    </w:p>
    <w:p w:rsidR="009B3BF9" w:rsidRPr="009849E5" w:rsidRDefault="009B3BF9" w:rsidP="009849E5">
      <w:pPr>
        <w:autoSpaceDE w:val="0"/>
        <w:autoSpaceDN w:val="0"/>
        <w:adjustRightInd w:val="0"/>
        <w:ind w:firstLine="709"/>
        <w:jc w:val="both"/>
      </w:pPr>
      <w:r w:rsidRPr="009849E5">
        <w:t>подача жалобы лицом, полномочия которого не подтверждены в порядке, установленном законодательством Российской Федерации;</w:t>
      </w:r>
    </w:p>
    <w:p w:rsidR="009B3BF9" w:rsidRPr="009849E5" w:rsidRDefault="009B3BF9" w:rsidP="009849E5">
      <w:pPr>
        <w:autoSpaceDE w:val="0"/>
        <w:autoSpaceDN w:val="0"/>
        <w:adjustRightInd w:val="0"/>
        <w:ind w:firstLine="709"/>
        <w:jc w:val="both"/>
      </w:pPr>
      <w:r w:rsidRPr="009849E5">
        <w:t>наличие решения по жалобе, принятого ранее в соответствии с требов</w:t>
      </w:r>
      <w:r w:rsidRPr="009849E5">
        <w:t>а</w:t>
      </w:r>
      <w:r w:rsidRPr="009849E5">
        <w:t>ниями Порядка в отношении того же заявителя и по тому же предмету жалобы.</w:t>
      </w:r>
    </w:p>
    <w:p w:rsidR="009B3BF9" w:rsidRPr="009849E5" w:rsidRDefault="009849E5" w:rsidP="009849E5">
      <w:pPr>
        <w:autoSpaceDE w:val="0"/>
        <w:autoSpaceDN w:val="0"/>
        <w:adjustRightInd w:val="0"/>
        <w:ind w:firstLine="709"/>
        <w:jc w:val="both"/>
      </w:pPr>
      <w:r>
        <w:t>5.</w:t>
      </w:r>
      <w:r w:rsidR="009B3BF9" w:rsidRPr="009849E5">
        <w:t>18. Уполномоченное на рассмотрение жалобы лицо вправе оставить ж</w:t>
      </w:r>
      <w:r w:rsidR="009B3BF9" w:rsidRPr="009849E5">
        <w:t>а</w:t>
      </w:r>
      <w:r w:rsidR="009B3BF9" w:rsidRPr="009849E5">
        <w:t>лобу без ответа в следующих случаях:</w:t>
      </w:r>
    </w:p>
    <w:p w:rsidR="009B3BF9" w:rsidRPr="009849E5" w:rsidRDefault="009B3BF9" w:rsidP="009849E5">
      <w:pPr>
        <w:autoSpaceDE w:val="0"/>
        <w:autoSpaceDN w:val="0"/>
        <w:adjustRightInd w:val="0"/>
        <w:ind w:firstLine="709"/>
        <w:jc w:val="both"/>
      </w:pPr>
      <w:r w:rsidRPr="009849E5">
        <w:t>наличие в жалобе нецензурных либо оскорбительных выражений, угроз жизни, здоровью и имуществу должностного лица, а также членов его семьи;</w:t>
      </w:r>
    </w:p>
    <w:p w:rsidR="009B3BF9" w:rsidRPr="009849E5" w:rsidRDefault="009B3BF9" w:rsidP="009849E5">
      <w:pPr>
        <w:autoSpaceDE w:val="0"/>
        <w:autoSpaceDN w:val="0"/>
        <w:adjustRightInd w:val="0"/>
        <w:ind w:firstLine="709"/>
        <w:jc w:val="both"/>
      </w:pPr>
      <w:r w:rsidRPr="009849E5">
        <w:t>отсутствие возможности прочитать какую-либо часть текста жалобы, ф</w:t>
      </w:r>
      <w:r w:rsidRPr="009849E5">
        <w:t>а</w:t>
      </w:r>
      <w:r w:rsidRPr="009849E5">
        <w:t>милию, имя, отчество (при наличии) и (или) почтовый адрес заявителя, указа</w:t>
      </w:r>
      <w:r w:rsidRPr="009849E5">
        <w:t>н</w:t>
      </w:r>
      <w:r w:rsidRPr="009849E5">
        <w:t>ные в жалобе</w:t>
      </w:r>
      <w:proofErr w:type="gramStart"/>
      <w:r w:rsidRPr="009849E5">
        <w:t>.».</w:t>
      </w:r>
      <w:proofErr w:type="gramEnd"/>
    </w:p>
    <w:p w:rsidR="009B3BF9" w:rsidRDefault="009B3BF9" w:rsidP="009849E5">
      <w:pPr>
        <w:ind w:left="5103"/>
        <w:jc w:val="both"/>
        <w:rPr>
          <w:rFonts w:eastAsia="SimSun"/>
        </w:rPr>
      </w:pPr>
      <w:proofErr w:type="gramStart"/>
      <w:r>
        <w:rPr>
          <w:rFonts w:eastAsia="SimSun"/>
        </w:rPr>
        <w:lastRenderedPageBreak/>
        <w:t>Приложение 1</w:t>
      </w:r>
      <w:r w:rsidR="009849E5">
        <w:rPr>
          <w:rFonts w:eastAsia="SimSun"/>
        </w:rPr>
        <w:t xml:space="preserve"> к </w:t>
      </w:r>
      <w:r w:rsidR="009849E5" w:rsidRPr="00B85C85">
        <w:t>административно</w:t>
      </w:r>
      <w:r w:rsidR="009849E5">
        <w:t>му</w:t>
      </w:r>
      <w:r w:rsidR="009849E5" w:rsidRPr="00B85C85">
        <w:t xml:space="preserve"> регламент</w:t>
      </w:r>
      <w:r w:rsidR="009849E5">
        <w:t>у</w:t>
      </w:r>
      <w:r w:rsidR="009849E5" w:rsidRPr="00B85C85">
        <w:t xml:space="preserve"> предоставления муниц</w:t>
      </w:r>
      <w:r w:rsidR="009849E5" w:rsidRPr="00B85C85">
        <w:t>и</w:t>
      </w:r>
      <w:r w:rsidR="009849E5" w:rsidRPr="00B85C85">
        <w:t>пальной услуги «Предоставление субсидий в целях возмещения затрат организациям осуществляющим до</w:t>
      </w:r>
      <w:r w:rsidR="009849E5" w:rsidRPr="00B85C85">
        <w:t>с</w:t>
      </w:r>
      <w:r w:rsidR="009849E5" w:rsidRPr="00B85C85">
        <w:t>тавку почтовых отправлений на те</w:t>
      </w:r>
      <w:r w:rsidR="009849E5" w:rsidRPr="00B85C85">
        <w:t>р</w:t>
      </w:r>
      <w:r w:rsidR="009849E5" w:rsidRPr="00B85C85">
        <w:t>ритории муниципального образов</w:t>
      </w:r>
      <w:r w:rsidR="009849E5" w:rsidRPr="00B85C85">
        <w:t>а</w:t>
      </w:r>
      <w:r w:rsidR="009849E5" w:rsidRPr="00B85C85">
        <w:t>ния»</w:t>
      </w:r>
      <w:proofErr w:type="gramEnd"/>
    </w:p>
    <w:p w:rsidR="009B3BF9" w:rsidRDefault="009B3BF9" w:rsidP="009B3BF9">
      <w:pPr>
        <w:rPr>
          <w:rFonts w:eastAsia="SimSun"/>
          <w:sz w:val="24"/>
          <w:szCs w:val="24"/>
        </w:rPr>
      </w:pPr>
    </w:p>
    <w:tbl>
      <w:tblPr>
        <w:tblW w:w="0" w:type="auto"/>
        <w:tblLayout w:type="fixed"/>
        <w:tblLook w:val="01E0"/>
      </w:tblPr>
      <w:tblGrid>
        <w:gridCol w:w="5068"/>
        <w:gridCol w:w="5069"/>
      </w:tblGrid>
      <w:tr w:rsidR="009B3BF9" w:rsidTr="009B3BF9">
        <w:tc>
          <w:tcPr>
            <w:tcW w:w="5068" w:type="dxa"/>
          </w:tcPr>
          <w:p w:rsidR="009B3BF9" w:rsidRDefault="009B3BF9">
            <w:pPr>
              <w:rPr>
                <w:rFonts w:eastAsia="SimSun"/>
                <w:sz w:val="24"/>
                <w:szCs w:val="24"/>
              </w:rPr>
            </w:pPr>
          </w:p>
        </w:tc>
        <w:tc>
          <w:tcPr>
            <w:tcW w:w="5069" w:type="dxa"/>
          </w:tcPr>
          <w:p w:rsidR="009B3BF9" w:rsidRDefault="009B3BF9">
            <w:pPr>
              <w:jc w:val="both"/>
            </w:pPr>
            <w:r>
              <w:t>Главе администрации Нижневартовск</w:t>
            </w:r>
            <w:r>
              <w:t>о</w:t>
            </w:r>
            <w:r>
              <w:t>го района</w:t>
            </w:r>
          </w:p>
          <w:p w:rsidR="009B3BF9" w:rsidRDefault="009B3BF9">
            <w:pPr>
              <w:jc w:val="center"/>
            </w:pPr>
            <w:r>
              <w:t>__________________________________</w:t>
            </w:r>
          </w:p>
          <w:p w:rsidR="009B3BF9" w:rsidRPr="009849E5" w:rsidRDefault="009B3BF9">
            <w:pPr>
              <w:jc w:val="center"/>
              <w:rPr>
                <w:sz w:val="20"/>
              </w:rPr>
            </w:pPr>
            <w:r w:rsidRPr="009849E5">
              <w:rPr>
                <w:sz w:val="20"/>
              </w:rPr>
              <w:t>(ФИО)</w:t>
            </w:r>
          </w:p>
          <w:p w:rsidR="009B3BF9" w:rsidRDefault="009B3BF9">
            <w:pPr>
              <w:jc w:val="center"/>
            </w:pPr>
            <w:proofErr w:type="gramStart"/>
            <w:r>
              <w:t>от ________________________________</w:t>
            </w:r>
            <w:proofErr w:type="gramEnd"/>
          </w:p>
          <w:p w:rsidR="009B3BF9" w:rsidRPr="009849E5" w:rsidRDefault="009B3BF9">
            <w:pPr>
              <w:jc w:val="center"/>
              <w:rPr>
                <w:sz w:val="20"/>
              </w:rPr>
            </w:pPr>
            <w:proofErr w:type="gramStart"/>
            <w:r w:rsidRPr="009849E5">
              <w:rPr>
                <w:sz w:val="20"/>
              </w:rPr>
              <w:t>(ФИО заявителя, наименование юридического лица,</w:t>
            </w:r>
            <w:proofErr w:type="gramEnd"/>
          </w:p>
          <w:p w:rsidR="009B3BF9" w:rsidRDefault="009B3BF9">
            <w:pPr>
              <w:jc w:val="center"/>
            </w:pPr>
            <w:r>
              <w:t>__________________________________</w:t>
            </w:r>
          </w:p>
          <w:p w:rsidR="009B3BF9" w:rsidRPr="009849E5" w:rsidRDefault="009B3BF9">
            <w:pPr>
              <w:jc w:val="center"/>
              <w:rPr>
                <w:sz w:val="20"/>
              </w:rPr>
            </w:pPr>
            <w:r w:rsidRPr="009849E5">
              <w:rPr>
                <w:sz w:val="20"/>
              </w:rPr>
              <w:t>индивидуального предпринимателя)</w:t>
            </w:r>
          </w:p>
          <w:p w:rsidR="009B3BF9" w:rsidRDefault="009B3BF9">
            <w:pPr>
              <w:jc w:val="center"/>
            </w:pPr>
          </w:p>
          <w:p w:rsidR="009B3BF9" w:rsidRDefault="009B3BF9">
            <w:pPr>
              <w:jc w:val="center"/>
            </w:pPr>
            <w:r>
              <w:t>ИНН _____________________________</w:t>
            </w:r>
          </w:p>
          <w:p w:rsidR="009B3BF9" w:rsidRDefault="009B3BF9">
            <w:pPr>
              <w:jc w:val="center"/>
            </w:pPr>
          </w:p>
          <w:p w:rsidR="009B3BF9" w:rsidRDefault="009B3BF9">
            <w:pPr>
              <w:jc w:val="center"/>
            </w:pPr>
            <w:r>
              <w:t>Адрес: ____________________________</w:t>
            </w:r>
          </w:p>
          <w:p w:rsidR="009B3BF9" w:rsidRPr="009849E5" w:rsidRDefault="009849E5">
            <w:pPr>
              <w:jc w:val="center"/>
              <w:rPr>
                <w:sz w:val="20"/>
              </w:rPr>
            </w:pPr>
            <w:r>
              <w:rPr>
                <w:sz w:val="20"/>
              </w:rPr>
              <w:t xml:space="preserve">         </w:t>
            </w:r>
            <w:proofErr w:type="gramStart"/>
            <w:r w:rsidR="009B3BF9" w:rsidRPr="009849E5">
              <w:rPr>
                <w:sz w:val="20"/>
              </w:rPr>
              <w:t>(почтовый и юридический)</w:t>
            </w:r>
            <w:proofErr w:type="gramEnd"/>
          </w:p>
          <w:p w:rsidR="009B3BF9" w:rsidRDefault="009B3BF9">
            <w:pPr>
              <w:jc w:val="center"/>
            </w:pPr>
            <w:r>
              <w:t>__________________________________</w:t>
            </w:r>
          </w:p>
          <w:p w:rsidR="009B3BF9" w:rsidRDefault="009B3BF9">
            <w:pPr>
              <w:rPr>
                <w:rFonts w:eastAsia="SimSun"/>
                <w:sz w:val="24"/>
                <w:szCs w:val="24"/>
              </w:rPr>
            </w:pPr>
          </w:p>
        </w:tc>
      </w:tr>
    </w:tbl>
    <w:p w:rsidR="009B3BF9" w:rsidRDefault="009B3BF9" w:rsidP="009B3BF9">
      <w:pPr>
        <w:jc w:val="center"/>
        <w:rPr>
          <w:rFonts w:eastAsia="SimSun"/>
        </w:rPr>
      </w:pPr>
    </w:p>
    <w:p w:rsidR="009B3BF9" w:rsidRDefault="009B3BF9" w:rsidP="009B3BF9">
      <w:pPr>
        <w:tabs>
          <w:tab w:val="left" w:pos="1080"/>
        </w:tabs>
        <w:jc w:val="center"/>
      </w:pPr>
      <w:r>
        <w:t>Заявление</w:t>
      </w:r>
    </w:p>
    <w:p w:rsidR="009B3BF9" w:rsidRDefault="009B3BF9" w:rsidP="009B3BF9">
      <w:pPr>
        <w:tabs>
          <w:tab w:val="left" w:pos="1080"/>
        </w:tabs>
        <w:jc w:val="center"/>
      </w:pPr>
    </w:p>
    <w:p w:rsidR="009B3BF9" w:rsidRDefault="009B3BF9" w:rsidP="009849E5">
      <w:pPr>
        <w:tabs>
          <w:tab w:val="left" w:pos="0"/>
        </w:tabs>
        <w:ind w:firstLine="709"/>
        <w:jc w:val="both"/>
      </w:pPr>
      <w:r>
        <w:t>Прошу предоставить субсидию ___________________________________</w:t>
      </w:r>
    </w:p>
    <w:p w:rsidR="009B3BF9" w:rsidRDefault="009B3BF9" w:rsidP="009849E5">
      <w:pPr>
        <w:tabs>
          <w:tab w:val="left" w:pos="0"/>
        </w:tabs>
        <w:ind w:firstLine="709"/>
        <w:jc w:val="both"/>
      </w:pPr>
      <w:r>
        <w:t>______________________________</w:t>
      </w:r>
      <w:r w:rsidR="009849E5">
        <w:t>___________________________</w:t>
      </w:r>
      <w:r>
        <w:t>_____,</w:t>
      </w:r>
    </w:p>
    <w:p w:rsidR="009B3BF9" w:rsidRPr="009849E5" w:rsidRDefault="009849E5" w:rsidP="009849E5">
      <w:pPr>
        <w:tabs>
          <w:tab w:val="left" w:pos="0"/>
        </w:tabs>
        <w:ind w:firstLine="709"/>
        <w:jc w:val="both"/>
        <w:rPr>
          <w:sz w:val="20"/>
        </w:rPr>
      </w:pPr>
      <w:r>
        <w:rPr>
          <w:sz w:val="20"/>
        </w:rPr>
        <w:t xml:space="preserve">                          </w:t>
      </w:r>
      <w:r w:rsidR="009B3BF9" w:rsidRPr="009849E5">
        <w:rPr>
          <w:sz w:val="20"/>
        </w:rPr>
        <w:t>(наименование юридического лица, индивидуального предпринимателя)</w:t>
      </w:r>
    </w:p>
    <w:p w:rsidR="009B3BF9" w:rsidRDefault="009B3BF9" w:rsidP="009849E5">
      <w:pPr>
        <w:tabs>
          <w:tab w:val="left" w:pos="0"/>
        </w:tabs>
        <w:ind w:firstLine="709"/>
        <w:jc w:val="both"/>
      </w:pPr>
      <w:proofErr w:type="gramStart"/>
      <w:r>
        <w:t>осуществляющему</w:t>
      </w:r>
      <w:proofErr w:type="gramEnd"/>
      <w:r>
        <w:t xml:space="preserve"> _______________________ на территории Нижнева</w:t>
      </w:r>
      <w:r>
        <w:t>р</w:t>
      </w:r>
      <w:r>
        <w:t>товского района.</w:t>
      </w:r>
    </w:p>
    <w:p w:rsidR="009B3BF9" w:rsidRDefault="009B3BF9" w:rsidP="009849E5">
      <w:pPr>
        <w:tabs>
          <w:tab w:val="left" w:pos="0"/>
        </w:tabs>
        <w:ind w:firstLine="709"/>
        <w:jc w:val="both"/>
      </w:pPr>
    </w:p>
    <w:p w:rsidR="009B3BF9" w:rsidRDefault="009B3BF9" w:rsidP="009849E5">
      <w:pPr>
        <w:tabs>
          <w:tab w:val="left" w:pos="0"/>
        </w:tabs>
        <w:ind w:firstLine="709"/>
        <w:jc w:val="both"/>
      </w:pPr>
      <w:r>
        <w:t>К заявке прилагаются следующие документы:</w:t>
      </w:r>
    </w:p>
    <w:p w:rsidR="009B3BF9" w:rsidRDefault="009B3BF9" w:rsidP="009849E5">
      <w:pPr>
        <w:tabs>
          <w:tab w:val="left" w:pos="0"/>
        </w:tabs>
        <w:ind w:firstLine="709"/>
        <w:jc w:val="both"/>
      </w:pPr>
      <w:r>
        <w:t xml:space="preserve">1. </w:t>
      </w:r>
    </w:p>
    <w:p w:rsidR="009B3BF9" w:rsidRDefault="009B3BF9" w:rsidP="009849E5">
      <w:pPr>
        <w:tabs>
          <w:tab w:val="left" w:pos="0"/>
        </w:tabs>
        <w:ind w:firstLine="709"/>
        <w:jc w:val="both"/>
      </w:pPr>
      <w:r>
        <w:t xml:space="preserve">2. </w:t>
      </w:r>
    </w:p>
    <w:p w:rsidR="009B3BF9" w:rsidRDefault="009B3BF9" w:rsidP="009849E5">
      <w:pPr>
        <w:tabs>
          <w:tab w:val="left" w:pos="0"/>
        </w:tabs>
        <w:ind w:firstLine="709"/>
        <w:jc w:val="both"/>
      </w:pPr>
      <w:r>
        <w:t>и т.д.</w:t>
      </w:r>
    </w:p>
    <w:p w:rsidR="009B3BF9" w:rsidRDefault="009B3BF9" w:rsidP="009B3BF9">
      <w:pPr>
        <w:tabs>
          <w:tab w:val="left" w:pos="0"/>
        </w:tabs>
        <w:jc w:val="both"/>
      </w:pPr>
    </w:p>
    <w:p w:rsidR="009B3BF9" w:rsidRDefault="009B3BF9" w:rsidP="009B3BF9">
      <w:pPr>
        <w:tabs>
          <w:tab w:val="left" w:pos="0"/>
        </w:tabs>
        <w:rPr>
          <w:sz w:val="24"/>
          <w:szCs w:val="24"/>
        </w:rPr>
      </w:pPr>
    </w:p>
    <w:p w:rsidR="009B3BF9" w:rsidRDefault="009B3BF9" w:rsidP="009B3BF9">
      <w:pPr>
        <w:tabs>
          <w:tab w:val="left" w:pos="0"/>
        </w:tabs>
        <w:autoSpaceDE w:val="0"/>
        <w:autoSpaceDN w:val="0"/>
        <w:adjustRightInd w:val="0"/>
      </w:pPr>
      <w:r>
        <w:t>_________________</w:t>
      </w:r>
      <w:r>
        <w:tab/>
      </w:r>
      <w:r>
        <w:tab/>
      </w:r>
      <w:r>
        <w:tab/>
      </w:r>
      <w:r>
        <w:tab/>
      </w:r>
      <w:r>
        <w:tab/>
      </w:r>
      <w:r>
        <w:tab/>
      </w:r>
      <w:r>
        <w:tab/>
        <w:t>____________________</w:t>
      </w:r>
    </w:p>
    <w:p w:rsidR="009849E5" w:rsidRDefault="009B3BF9" w:rsidP="009B3BF9">
      <w:pPr>
        <w:tabs>
          <w:tab w:val="left" w:pos="0"/>
        </w:tabs>
        <w:autoSpaceDE w:val="0"/>
        <w:autoSpaceDN w:val="0"/>
        <w:adjustRightInd w:val="0"/>
        <w:rPr>
          <w:sz w:val="20"/>
        </w:rPr>
      </w:pPr>
      <w:r>
        <w:t xml:space="preserve">                 </w:t>
      </w:r>
      <w:r w:rsidRPr="009849E5">
        <w:rPr>
          <w:sz w:val="20"/>
        </w:rPr>
        <w:t xml:space="preserve">(дата)      </w:t>
      </w:r>
    </w:p>
    <w:p w:rsidR="009B3BF9" w:rsidRPr="009849E5" w:rsidRDefault="009849E5" w:rsidP="009B3BF9">
      <w:pPr>
        <w:tabs>
          <w:tab w:val="left" w:pos="0"/>
        </w:tabs>
        <w:autoSpaceDE w:val="0"/>
        <w:autoSpaceDN w:val="0"/>
        <w:adjustRightInd w:val="0"/>
        <w:rPr>
          <w:sz w:val="20"/>
        </w:rPr>
      </w:pPr>
      <w:r>
        <w:rPr>
          <w:sz w:val="20"/>
        </w:rPr>
        <w:t xml:space="preserve">                  </w:t>
      </w:r>
      <w:r w:rsidR="009B3BF9" w:rsidRPr="009849E5">
        <w:rPr>
          <w:sz w:val="20"/>
        </w:rPr>
        <w:t xml:space="preserve"> (подпись заявителя)</w:t>
      </w:r>
    </w:p>
    <w:p w:rsidR="009B3BF9" w:rsidRDefault="009B3BF9" w:rsidP="009B3BF9">
      <w:pPr>
        <w:rPr>
          <w:sz w:val="24"/>
          <w:szCs w:val="24"/>
        </w:rPr>
      </w:pPr>
    </w:p>
    <w:p w:rsidR="009B3BF9" w:rsidRDefault="009B3BF9" w:rsidP="009B3BF9">
      <w:pPr>
        <w:rPr>
          <w:sz w:val="24"/>
          <w:szCs w:val="24"/>
        </w:rPr>
      </w:pPr>
    </w:p>
    <w:p w:rsidR="009B3BF9" w:rsidRDefault="009B3BF9" w:rsidP="009849E5">
      <w:pPr>
        <w:ind w:left="5387" w:firstLine="6"/>
        <w:jc w:val="both"/>
        <w:rPr>
          <w:rFonts w:eastAsia="SimSun"/>
        </w:rPr>
      </w:pPr>
      <w:r>
        <w:rPr>
          <w:rFonts w:eastAsia="SimSun"/>
        </w:rPr>
        <w:br w:type="page"/>
      </w:r>
      <w:proofErr w:type="gramStart"/>
      <w:r>
        <w:rPr>
          <w:rFonts w:eastAsia="SimSun"/>
        </w:rPr>
        <w:lastRenderedPageBreak/>
        <w:t>Приложение 2</w:t>
      </w:r>
      <w:r w:rsidR="009849E5">
        <w:rPr>
          <w:rFonts w:eastAsia="SimSun"/>
        </w:rPr>
        <w:t xml:space="preserve"> </w:t>
      </w:r>
      <w:r>
        <w:rPr>
          <w:rFonts w:eastAsia="SimSun"/>
        </w:rPr>
        <w:t>к администрати</w:t>
      </w:r>
      <w:r>
        <w:rPr>
          <w:rFonts w:eastAsia="SimSun"/>
        </w:rPr>
        <w:t>в</w:t>
      </w:r>
      <w:r>
        <w:rPr>
          <w:rFonts w:eastAsia="SimSun"/>
        </w:rPr>
        <w:t>ному регламенту</w:t>
      </w:r>
      <w:r w:rsidR="009849E5">
        <w:rPr>
          <w:rFonts w:eastAsia="SimSun"/>
        </w:rPr>
        <w:t xml:space="preserve"> </w:t>
      </w:r>
      <w:r w:rsidR="009849E5" w:rsidRPr="00B85C85">
        <w:t>предоставления муниципальной услуги «Предо</w:t>
      </w:r>
      <w:r w:rsidR="009849E5" w:rsidRPr="00B85C85">
        <w:t>с</w:t>
      </w:r>
      <w:r w:rsidR="009849E5" w:rsidRPr="00B85C85">
        <w:t>тавление субсидий в целях возм</w:t>
      </w:r>
      <w:r w:rsidR="009849E5" w:rsidRPr="00B85C85">
        <w:t>е</w:t>
      </w:r>
      <w:r w:rsidR="009849E5" w:rsidRPr="00B85C85">
        <w:t>щения затрат организациям осущ</w:t>
      </w:r>
      <w:r w:rsidR="009849E5" w:rsidRPr="00B85C85">
        <w:t>е</w:t>
      </w:r>
      <w:r w:rsidR="009849E5" w:rsidRPr="00B85C85">
        <w:t>ствляющим доставку почтовых о</w:t>
      </w:r>
      <w:r w:rsidR="009849E5" w:rsidRPr="00B85C85">
        <w:t>т</w:t>
      </w:r>
      <w:r w:rsidR="009849E5" w:rsidRPr="00B85C85">
        <w:t>правлений на территории муниц</w:t>
      </w:r>
      <w:r w:rsidR="009849E5" w:rsidRPr="00B85C85">
        <w:t>и</w:t>
      </w:r>
      <w:r w:rsidR="009849E5" w:rsidRPr="00B85C85">
        <w:t>пального образования»</w:t>
      </w:r>
      <w:proofErr w:type="gramEnd"/>
    </w:p>
    <w:p w:rsidR="009B3BF9" w:rsidRDefault="009B3BF9" w:rsidP="009B3BF9">
      <w:pPr>
        <w:jc w:val="center"/>
        <w:rPr>
          <w:sz w:val="26"/>
          <w:szCs w:val="26"/>
        </w:rPr>
      </w:pPr>
    </w:p>
    <w:p w:rsidR="009B3BF9" w:rsidRPr="009849E5" w:rsidRDefault="009B3BF9" w:rsidP="009B3BF9">
      <w:pPr>
        <w:jc w:val="center"/>
        <w:rPr>
          <w:b/>
        </w:rPr>
      </w:pPr>
      <w:r w:rsidRPr="009849E5">
        <w:rPr>
          <w:b/>
        </w:rPr>
        <w:t>Блок-схема</w:t>
      </w:r>
    </w:p>
    <w:p w:rsidR="009B3BF9" w:rsidRPr="009849E5" w:rsidRDefault="009B3BF9" w:rsidP="009B3BF9">
      <w:pPr>
        <w:jc w:val="center"/>
        <w:rPr>
          <w:b/>
        </w:rPr>
      </w:pPr>
      <w:r w:rsidRPr="009849E5">
        <w:rPr>
          <w:b/>
        </w:rPr>
        <w:t>административных процедур при предоставлении муниципальной услуги</w:t>
      </w:r>
    </w:p>
    <w:p w:rsidR="009B3BF9" w:rsidRPr="009849E5" w:rsidRDefault="009B3BF9" w:rsidP="009B3BF9">
      <w:pPr>
        <w:jc w:val="center"/>
        <w:rPr>
          <w:b/>
        </w:rPr>
      </w:pPr>
      <w:r w:rsidRPr="009849E5">
        <w:rPr>
          <w:b/>
        </w:rPr>
        <w:t xml:space="preserve">по предоставлению субсидий в целях возмещения затрат, организациям осуществляющим доставку почтовых отправлений на территории </w:t>
      </w:r>
      <w:r w:rsidR="00204FBF">
        <w:rPr>
          <w:b/>
        </w:rPr>
        <w:t xml:space="preserve">          </w:t>
      </w:r>
      <w:r w:rsidRPr="009849E5">
        <w:rPr>
          <w:b/>
        </w:rPr>
        <w:t>муниципального образования</w:t>
      </w:r>
      <w:r w:rsidR="00C3267D">
        <w:rPr>
          <w:b/>
        </w:rPr>
        <w:pict>
          <v:shapetype id="_x0000_t32" coordsize="21600,21600" o:spt="32" o:oned="t" path="m,l21600,21600e" filled="f">
            <v:path arrowok="t" fillok="f" o:connecttype="none"/>
            <o:lock v:ext="edit" shapetype="t"/>
          </v:shapetype>
          <v:shape id="_x0000_s1035" type="#_x0000_t32" style="position:absolute;left:0;text-align:left;margin-left:19.8pt;margin-top:643.75pt;width:0;height:.05pt;z-index:251646976;mso-position-horizontal-relative:text;mso-position-vertical-relative:line" o:connectortype="straight"/>
        </w:pict>
      </w:r>
      <w:r w:rsidR="00C3267D">
        <w:rPr>
          <w:b/>
        </w:rPr>
        <w:pict>
          <v:roundrect id="_x0000_s1037" style="position:absolute;left:0;text-align:left;margin-left:27pt;margin-top:191pt;width:450pt;height:54pt;z-index:251648000;mso-position-horizontal-relative:text;mso-position-vertical-relative:text" arcsize=".5">
            <v:textbox style="mso-next-textbox:#_x0000_s1037">
              <w:txbxContent>
                <w:p w:rsidR="00B43771" w:rsidRDefault="00B43771" w:rsidP="009B3BF9">
                  <w:pPr>
                    <w:jc w:val="center"/>
                  </w:pPr>
                  <w:r>
                    <w:rPr>
                      <w:sz w:val="24"/>
                      <w:szCs w:val="24"/>
                    </w:rPr>
                    <w:t>Рассмотрение заявления с документами на предоставление муниципальной усл</w:t>
                  </w:r>
                  <w:r>
                    <w:rPr>
                      <w:sz w:val="24"/>
                      <w:szCs w:val="24"/>
                    </w:rPr>
                    <w:t>у</w:t>
                  </w:r>
                  <w:r>
                    <w:rPr>
                      <w:sz w:val="24"/>
                      <w:szCs w:val="24"/>
                    </w:rPr>
                    <w:t xml:space="preserve">ги </w:t>
                  </w:r>
                  <w:r w:rsidR="00204FBF">
                    <w:rPr>
                      <w:sz w:val="24"/>
                      <w:szCs w:val="24"/>
                    </w:rPr>
                    <w:t>−</w:t>
                  </w:r>
                  <w:r>
                    <w:rPr>
                      <w:sz w:val="24"/>
                      <w:szCs w:val="24"/>
                    </w:rPr>
                    <w:t xml:space="preserve"> 10 календарных дней со дня </w:t>
                  </w:r>
                  <w:r>
                    <w:rPr>
                      <w:rFonts w:ascii="Times New Roman CYR" w:hAnsi="Times New Roman CYR" w:cs="Times New Roman CYR"/>
                      <w:sz w:val="24"/>
                      <w:szCs w:val="24"/>
                    </w:rPr>
                    <w:t>получения документов и (или) информации</w:t>
                  </w:r>
                </w:p>
              </w:txbxContent>
            </v:textbox>
          </v:roundrect>
        </w:pict>
      </w:r>
      <w:r w:rsidR="00C3267D">
        <w:rPr>
          <w:b/>
        </w:rPr>
        <w:pict>
          <v:shape id="_x0000_s1041" type="#_x0000_t32" style="position:absolute;left:0;text-align:left;margin-left:117pt;margin-top:265.7pt;width:270pt;height:0;z-index:251650048;mso-position-horizontal-relative:text;mso-position-vertical-relative:text" o:connectortype="straight"/>
        </w:pict>
      </w:r>
      <w:r w:rsidR="00C3267D">
        <w:rPr>
          <w:b/>
        </w:rPr>
        <w:pict>
          <v:roundrect id="_x0000_s1045" style="position:absolute;left:0;text-align:left;margin-left:9.05pt;margin-top:284.15pt;width:243pt;height:81pt;z-index:251652096;mso-position-horizontal-relative:text;mso-position-vertical-relative:text" arcsize="18784f">
            <v:textbox style="mso-next-textbox:#_x0000_s1045">
              <w:txbxContent>
                <w:p w:rsidR="00B43771" w:rsidRDefault="00B43771" w:rsidP="009B3BF9">
                  <w:pPr>
                    <w:jc w:val="center"/>
                    <w:rPr>
                      <w:sz w:val="24"/>
                      <w:szCs w:val="24"/>
                    </w:rPr>
                  </w:pPr>
                  <w:r>
                    <w:rPr>
                      <w:sz w:val="24"/>
                      <w:szCs w:val="24"/>
                    </w:rPr>
                    <w:t>Принятие решения</w:t>
                  </w:r>
                </w:p>
                <w:p w:rsidR="00B43771" w:rsidRDefault="00B43771" w:rsidP="009B3BF9">
                  <w:pPr>
                    <w:jc w:val="center"/>
                    <w:rPr>
                      <w:szCs w:val="24"/>
                    </w:rPr>
                  </w:pPr>
                  <w:r>
                    <w:rPr>
                      <w:sz w:val="24"/>
                      <w:szCs w:val="24"/>
                    </w:rPr>
                    <w:t xml:space="preserve">о предоставлении муниципальной услуги − 10 календарных дней со дня </w:t>
                  </w:r>
                  <w:r>
                    <w:rPr>
                      <w:rFonts w:ascii="Times New Roman CYR" w:hAnsi="Times New Roman CYR" w:cs="Times New Roman CYR"/>
                      <w:sz w:val="24"/>
                      <w:szCs w:val="24"/>
                    </w:rPr>
                    <w:t xml:space="preserve">получения документов </w:t>
                  </w:r>
                  <w:r>
                    <w:rPr>
                      <w:sz w:val="24"/>
                      <w:szCs w:val="24"/>
                    </w:rPr>
                    <w:t xml:space="preserve">и </w:t>
                  </w:r>
                  <w:r>
                    <w:rPr>
                      <w:rFonts w:ascii="Times New Roman CYR" w:hAnsi="Times New Roman CYR" w:cs="Times New Roman CYR"/>
                      <w:sz w:val="24"/>
                      <w:szCs w:val="24"/>
                    </w:rPr>
                    <w:t>(или) информации</w:t>
                  </w:r>
                </w:p>
              </w:txbxContent>
            </v:textbox>
          </v:roundrect>
        </w:pict>
      </w:r>
      <w:r w:rsidR="00C3267D">
        <w:rPr>
          <w:b/>
        </w:rPr>
        <w:pict>
          <v:roundrect id="_x0000_s1047" style="position:absolute;left:0;text-align:left;margin-left:2in;margin-top:62.35pt;width:213pt;height:41.4pt;z-index:251653120;mso-position-horizontal-relative:text;mso-position-vertical-relative:text" arcsize=".5">
            <v:textbox style="mso-next-textbox:#_x0000_s1047">
              <w:txbxContent>
                <w:p w:rsidR="00B43771" w:rsidRDefault="00B43771" w:rsidP="009B3BF9">
                  <w:pPr>
                    <w:jc w:val="center"/>
                    <w:rPr>
                      <w:sz w:val="24"/>
                      <w:szCs w:val="24"/>
                    </w:rPr>
                  </w:pPr>
                  <w:r>
                    <w:rPr>
                      <w:sz w:val="24"/>
                      <w:szCs w:val="24"/>
                    </w:rPr>
                    <w:t>Обращение заявителя</w:t>
                  </w:r>
                </w:p>
              </w:txbxContent>
            </v:textbox>
          </v:roundrect>
        </w:pict>
      </w:r>
      <w:r w:rsidR="00C3267D">
        <w:rPr>
          <w:b/>
        </w:rPr>
        <w:pict>
          <v:roundrect id="_x0000_s1044" style="position:absolute;left:0;text-align:left;margin-left:36.45pt;margin-top:616.4pt;width:448.95pt;height:35.9pt;z-index:251655168;mso-position-horizontal-relative:text;mso-position-vertical-relative:text" arcsize="18784f">
            <v:textbox style="mso-next-textbox:#_x0000_s1044">
              <w:txbxContent>
                <w:p w:rsidR="00B43771" w:rsidRDefault="00B43771" w:rsidP="009B3BF9">
                  <w:pPr>
                    <w:ind w:hanging="142"/>
                    <w:jc w:val="center"/>
                    <w:rPr>
                      <w:sz w:val="24"/>
                      <w:szCs w:val="24"/>
                    </w:rPr>
                  </w:pPr>
                  <w:r>
                    <w:rPr>
                      <w:sz w:val="24"/>
                      <w:szCs w:val="24"/>
                    </w:rPr>
                    <w:t>Перечисление средств субсидии заявителю - 25 календарных дней</w:t>
                  </w:r>
                </w:p>
              </w:txbxContent>
            </v:textbox>
          </v:roundrect>
        </w:pict>
      </w:r>
      <w:r w:rsidR="00C3267D">
        <w:rPr>
          <w:b/>
        </w:rPr>
        <w:pict>
          <v:roundrect id="_x0000_s1042" style="position:absolute;left:0;text-align:left;margin-left:63pt;margin-top:121.35pt;width:381.6pt;height:45pt;z-index:251656192;mso-position-horizontal-relative:text;mso-position-vertical-relative:text" arcsize=".5">
            <v:textbox style="mso-next-textbox:#_x0000_s1042">
              <w:txbxContent>
                <w:p w:rsidR="00B43771" w:rsidRDefault="00B43771" w:rsidP="009B3BF9">
                  <w:pPr>
                    <w:jc w:val="center"/>
                    <w:rPr>
                      <w:sz w:val="24"/>
                      <w:szCs w:val="24"/>
                    </w:rPr>
                  </w:pPr>
                  <w:r>
                    <w:rPr>
                      <w:sz w:val="24"/>
                      <w:szCs w:val="24"/>
                    </w:rPr>
                    <w:t>Приём и регистрация заявления с документами</w:t>
                  </w:r>
                </w:p>
                <w:p w:rsidR="00B43771" w:rsidRDefault="00B43771" w:rsidP="009B3BF9">
                  <w:pPr>
                    <w:jc w:val="center"/>
                    <w:rPr>
                      <w:sz w:val="24"/>
                      <w:szCs w:val="24"/>
                    </w:rPr>
                  </w:pPr>
                  <w:r>
                    <w:rPr>
                      <w:sz w:val="24"/>
                      <w:szCs w:val="24"/>
                    </w:rPr>
                    <w:t>на предоставление муниципальной услуги – 15 минут</w:t>
                  </w:r>
                </w:p>
              </w:txbxContent>
            </v:textbox>
          </v:roundrect>
        </w:pict>
      </w:r>
      <w:r w:rsidR="00C3267D">
        <w:rPr>
          <w:b/>
        </w:rPr>
        <w:pict>
          <v:shape id="_x0000_s1040" type="#_x0000_t32" style="position:absolute;left:0;text-align:left;margin-left:19.8pt;margin-top:9.25pt;width:0;height:.05pt;z-index:251657216;mso-position-horizontal-relative:text;mso-position-vertical-relative:text" o:connectortype="straight"/>
        </w:pict>
      </w:r>
    </w:p>
    <w:p w:rsidR="009B3BF9" w:rsidRDefault="009B3BF9" w:rsidP="009B3BF9"/>
    <w:p w:rsidR="009B3BF9" w:rsidRDefault="009B3BF9" w:rsidP="009B3BF9"/>
    <w:p w:rsidR="009B3BF9" w:rsidRDefault="009B3BF9" w:rsidP="009B3BF9"/>
    <w:p w:rsidR="009B3BF9" w:rsidRDefault="00C3267D" w:rsidP="009B3BF9">
      <w:pPr>
        <w:rPr>
          <w:sz w:val="24"/>
          <w:szCs w:val="24"/>
        </w:rPr>
      </w:pPr>
      <w:r w:rsidRPr="00C3267D">
        <w:rPr>
          <w:noProof/>
        </w:rPr>
        <w:pict>
          <v:shape id="_x0000_s1059" type="#_x0000_t32" style="position:absolute;margin-left:251.9pt;margin-top:9.2pt;width:0;height:15.1pt;z-index:-251645952" o:connectortype="straight">
            <v:stroke endarrow="block"/>
          </v:shape>
        </w:pict>
      </w:r>
    </w:p>
    <w:p w:rsidR="009B3BF9" w:rsidRDefault="00C3267D" w:rsidP="009B3BF9">
      <w:pPr>
        <w:rPr>
          <w:sz w:val="24"/>
          <w:szCs w:val="24"/>
        </w:rPr>
      </w:pPr>
      <w:r w:rsidRPr="00C3267D">
        <w:pict>
          <v:shape id="_x0000_s1053" type="#_x0000_t32" style="position:absolute;margin-left:252pt;margin-top:10.5pt;width:.05pt;height:16.95pt;flip:x;z-index:-251656192" o:connectortype="straight">
            <v:stroke endarrow="block"/>
          </v:shape>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C3267D" w:rsidP="009B3BF9">
      <w:pPr>
        <w:rPr>
          <w:sz w:val="24"/>
          <w:szCs w:val="24"/>
        </w:rPr>
      </w:pPr>
      <w:r w:rsidRPr="00C3267D">
        <w:pict>
          <v:shape id="_x0000_s1055" type="#_x0000_t32" style="position:absolute;margin-left:251.9pt;margin-top:.8pt;width:.05pt;height:22.8pt;z-index:-251655168" o:connectortype="straight">
            <v:stroke endarrow="block"/>
          </v:shape>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C3267D" w:rsidP="009B3BF9">
      <w:pPr>
        <w:rPr>
          <w:sz w:val="24"/>
          <w:szCs w:val="24"/>
        </w:rPr>
      </w:pPr>
      <w:r w:rsidRPr="00C3267D">
        <w:pict>
          <v:shape id="_x0000_s1050" type="#_x0000_t32" style="position:absolute;margin-left:251.9pt;margin-top:10.45pt;width:0;height:18pt;z-index:-251654144" o:connectortype="straight">
            <v:stroke endarrow="block"/>
          </v:shape>
        </w:pict>
      </w:r>
    </w:p>
    <w:p w:rsidR="009B3BF9" w:rsidRDefault="009B3BF9" w:rsidP="009B3BF9">
      <w:pPr>
        <w:rPr>
          <w:sz w:val="24"/>
          <w:szCs w:val="24"/>
        </w:rPr>
      </w:pPr>
    </w:p>
    <w:p w:rsidR="009B3BF9" w:rsidRDefault="00C3267D" w:rsidP="009B3BF9">
      <w:pPr>
        <w:rPr>
          <w:sz w:val="24"/>
          <w:szCs w:val="24"/>
        </w:rPr>
      </w:pPr>
      <w:r w:rsidRPr="00C3267D">
        <w:pict>
          <v:shape id="_x0000_s1051" type="#_x0000_t32" style="position:absolute;margin-left:117.15pt;margin-top:4pt;width:0;height:18pt;z-index:-251652096" o:connectortype="straight">
            <v:stroke endarrow="block"/>
          </v:shape>
        </w:pict>
      </w:r>
      <w:r w:rsidRPr="00C3267D">
        <w:pict>
          <v:shape id="_x0000_s1052" type="#_x0000_t32" style="position:absolute;margin-left:387pt;margin-top:4pt;width:0;height:18pt;z-index:-251653120" o:connectortype="straight">
            <v:stroke endarrow="block"/>
          </v:shape>
        </w:pict>
      </w:r>
    </w:p>
    <w:p w:rsidR="009B3BF9" w:rsidRDefault="00C3267D" w:rsidP="009B3BF9">
      <w:pPr>
        <w:rPr>
          <w:sz w:val="24"/>
          <w:szCs w:val="24"/>
        </w:rPr>
      </w:pPr>
      <w:r w:rsidRPr="00C3267D">
        <w:rPr>
          <w:b/>
        </w:rPr>
        <w:pict>
          <v:roundrect id="_x0000_s1046" style="position:absolute;margin-left:261pt;margin-top:12.7pt;width:208.65pt;height:76.5pt;z-index:251654144" arcsize="18784f">
            <v:textbox style="mso-next-textbox:#_x0000_s1046">
              <w:txbxContent>
                <w:p w:rsidR="00B43771" w:rsidRDefault="00B43771" w:rsidP="009B3BF9">
                  <w:pPr>
                    <w:jc w:val="center"/>
                    <w:rPr>
                      <w:szCs w:val="24"/>
                    </w:rPr>
                  </w:pPr>
                  <w:r>
                    <w:rPr>
                      <w:sz w:val="24"/>
                      <w:szCs w:val="24"/>
                    </w:rPr>
                    <w:t>Отказ в предоставлении муниц</w:t>
                  </w:r>
                  <w:r>
                    <w:rPr>
                      <w:sz w:val="24"/>
                      <w:szCs w:val="24"/>
                    </w:rPr>
                    <w:t>и</w:t>
                  </w:r>
                  <w:r>
                    <w:rPr>
                      <w:sz w:val="24"/>
                      <w:szCs w:val="24"/>
                    </w:rPr>
                    <w:t xml:space="preserve">пальной услуги − 1 </w:t>
                  </w:r>
                  <w:proofErr w:type="gramStart"/>
                  <w:r>
                    <w:rPr>
                      <w:sz w:val="24"/>
                      <w:szCs w:val="24"/>
                    </w:rPr>
                    <w:t>календарных</w:t>
                  </w:r>
                  <w:proofErr w:type="gramEnd"/>
                  <w:r>
                    <w:rPr>
                      <w:sz w:val="24"/>
                      <w:szCs w:val="24"/>
                    </w:rPr>
                    <w:t xml:space="preserve"> дня со дня принятия решения об отказе в предоставлении муниц</w:t>
                  </w:r>
                  <w:r>
                    <w:rPr>
                      <w:sz w:val="24"/>
                      <w:szCs w:val="24"/>
                    </w:rPr>
                    <w:t>и</w:t>
                  </w:r>
                  <w:r>
                    <w:rPr>
                      <w:sz w:val="24"/>
                      <w:szCs w:val="24"/>
                    </w:rPr>
                    <w:t>пальной услуги</w:t>
                  </w:r>
                </w:p>
              </w:txbxContent>
            </v:textbox>
          </v:roundrect>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C3267D" w:rsidP="009B3BF9">
      <w:pPr>
        <w:rPr>
          <w:sz w:val="24"/>
          <w:szCs w:val="24"/>
        </w:rPr>
      </w:pPr>
      <w:r w:rsidRPr="00C3267D">
        <w:pict>
          <v:shape id="_x0000_s1049" type="#_x0000_t32" style="position:absolute;margin-left:116.95pt;margin-top:6.4pt;width:.05pt;height:16.95pt;z-index:-251651072" o:connectortype="straight">
            <v:stroke endarrow="block"/>
          </v:shape>
        </w:pict>
      </w:r>
    </w:p>
    <w:p w:rsidR="009B3BF9" w:rsidRDefault="00C3267D" w:rsidP="009B3BF9">
      <w:pPr>
        <w:rPr>
          <w:sz w:val="24"/>
          <w:szCs w:val="24"/>
        </w:rPr>
      </w:pPr>
      <w:r w:rsidRPr="00C3267D">
        <w:rPr>
          <w:b/>
        </w:rPr>
        <w:pict>
          <v:roundrect id="_x0000_s1038" style="position:absolute;margin-left:9.05pt;margin-top:12.7pt;width:476.35pt;height:90pt;rotation:180;z-index:251658240" arcsize="32749f">
            <v:textbox style="mso-next-textbox:#_x0000_s1038">
              <w:txbxContent>
                <w:p w:rsidR="00B43771" w:rsidRDefault="00B43771" w:rsidP="009B3BF9">
                  <w:pPr>
                    <w:jc w:val="center"/>
                    <w:rPr>
                      <w:sz w:val="24"/>
                      <w:szCs w:val="24"/>
                    </w:rPr>
                  </w:pPr>
                  <w:r>
                    <w:rPr>
                      <w:sz w:val="24"/>
                      <w:szCs w:val="24"/>
                    </w:rPr>
                    <w:t>Подготовка проекта постановления администрации Нижневартовского района</w:t>
                  </w:r>
                </w:p>
                <w:p w:rsidR="00B43771" w:rsidRDefault="00B43771" w:rsidP="009B3BF9">
                  <w:pPr>
                    <w:widowControl w:val="0"/>
                    <w:ind w:right="-65"/>
                    <w:jc w:val="both"/>
                    <w:rPr>
                      <w:szCs w:val="24"/>
                    </w:rPr>
                  </w:pPr>
                  <w:proofErr w:type="gramStart"/>
                  <w:r>
                    <w:rPr>
                      <w:sz w:val="24"/>
                      <w:szCs w:val="24"/>
                    </w:rPr>
                    <w:t>о выплате субсидии на создание условий для обеспечения поселений, входящих в состав района, и межселенных территорий услугами связи организации, осущест</w:t>
                  </w:r>
                  <w:r>
                    <w:rPr>
                      <w:sz w:val="24"/>
                      <w:szCs w:val="24"/>
                    </w:rPr>
                    <w:t>в</w:t>
                  </w:r>
                  <w:r>
                    <w:rPr>
                      <w:sz w:val="24"/>
                      <w:szCs w:val="24"/>
                    </w:rPr>
                    <w:t>ляющей доставку почтовых отправлений на территории района − 20 календарных дней</w:t>
                  </w:r>
                  <w:proofErr w:type="gramEnd"/>
                </w:p>
              </w:txbxContent>
            </v:textbox>
          </v:roundrect>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C3267D" w:rsidP="009B3BF9">
      <w:pPr>
        <w:rPr>
          <w:sz w:val="24"/>
          <w:szCs w:val="24"/>
        </w:rPr>
      </w:pPr>
      <w:r w:rsidRPr="00C3267D">
        <w:pict>
          <v:shape id="_x0000_s1048" type="#_x0000_t32" style="position:absolute;margin-left:260.95pt;margin-top:6.1pt;width:.05pt;height:16.5pt;z-index:-251650048" o:connectortype="straight">
            <v:stroke endarrow="block"/>
          </v:shape>
        </w:pict>
      </w:r>
    </w:p>
    <w:p w:rsidR="009B3BF9" w:rsidRDefault="00C3267D" w:rsidP="009B3BF9">
      <w:pPr>
        <w:rPr>
          <w:sz w:val="24"/>
          <w:szCs w:val="24"/>
        </w:rPr>
      </w:pPr>
      <w:r w:rsidRPr="00C3267D">
        <w:pict>
          <v:shape id="_x0000_s1057" type="#_x0000_t32" style="position:absolute;margin-left:147.55pt;margin-top:8.8pt;width:.1pt;height:9pt;flip:x;z-index:-251648000" o:connectortype="straight">
            <v:stroke endarrow="block"/>
          </v:shape>
        </w:pict>
      </w:r>
      <w:r w:rsidRPr="00C3267D">
        <w:pict>
          <v:shape id="_x0000_s1056" type="#_x0000_t32" style="position:absolute;margin-left:386.95pt;margin-top:7.65pt;width:.05pt;height:13.75pt;z-index:-251649024" o:connectortype="straight">
            <v:stroke endarrow="block"/>
          </v:shape>
        </w:pict>
      </w:r>
      <w:r w:rsidRPr="00C3267D">
        <w:rPr>
          <w:b/>
        </w:rPr>
        <w:pict>
          <v:shape id="_x0000_s1036" type="#_x0000_t32" style="position:absolute;margin-left:147.55pt;margin-top:8.8pt;width:241.75pt;height:0;z-index:251659264" o:connectortype="straight"/>
        </w:pict>
      </w:r>
    </w:p>
    <w:p w:rsidR="009B3BF9" w:rsidRDefault="00C3267D" w:rsidP="009B3BF9">
      <w:pPr>
        <w:rPr>
          <w:sz w:val="24"/>
          <w:szCs w:val="24"/>
        </w:rPr>
      </w:pPr>
      <w:r w:rsidRPr="00C3267D">
        <w:rPr>
          <w:b/>
        </w:rPr>
        <w:pict>
          <v:roundrect id="_x0000_s1043" style="position:absolute;margin-left:43.35pt;margin-top:4pt;width:199.95pt;height:88.25pt;z-index:251651072" arcsize="18784f">
            <v:textbox style="mso-next-textbox:#_x0000_s1043">
              <w:txbxContent>
                <w:p w:rsidR="00B43771" w:rsidRDefault="00B43771" w:rsidP="009B3BF9">
                  <w:pPr>
                    <w:jc w:val="center"/>
                    <w:rPr>
                      <w:szCs w:val="24"/>
                    </w:rPr>
                  </w:pPr>
                  <w:r>
                    <w:rPr>
                      <w:sz w:val="24"/>
                      <w:szCs w:val="24"/>
                    </w:rPr>
                    <w:t>Уведомление заявителя о прин</w:t>
                  </w:r>
                  <w:r>
                    <w:rPr>
                      <w:sz w:val="24"/>
                      <w:szCs w:val="24"/>
                    </w:rPr>
                    <w:t>я</w:t>
                  </w:r>
                  <w:r>
                    <w:rPr>
                      <w:sz w:val="24"/>
                      <w:szCs w:val="24"/>
                    </w:rPr>
                    <w:t xml:space="preserve">том решении − 3 </w:t>
                  </w:r>
                  <w:proofErr w:type="gramStart"/>
                  <w:r>
                    <w:rPr>
                      <w:sz w:val="24"/>
                      <w:szCs w:val="24"/>
                    </w:rPr>
                    <w:t>календарных</w:t>
                  </w:r>
                  <w:proofErr w:type="gramEnd"/>
                  <w:r>
                    <w:rPr>
                      <w:sz w:val="24"/>
                      <w:szCs w:val="24"/>
                    </w:rPr>
                    <w:t xml:space="preserve"> дня со дня принятия решения о предоставлении либо об отказе в предоставлении муниципальной услуги</w:t>
                  </w:r>
                </w:p>
              </w:txbxContent>
            </v:textbox>
          </v:roundrect>
        </w:pict>
      </w:r>
      <w:r w:rsidRPr="00C3267D">
        <w:rPr>
          <w:b/>
        </w:rPr>
        <w:pict>
          <v:roundrect id="_x0000_s1039" style="position:absolute;margin-left:270pt;margin-top:7.6pt;width:207pt;height:75.6pt;z-index:251649024" arcsize="18784f">
            <v:textbox style="mso-next-textbox:#_x0000_s1039">
              <w:txbxContent>
                <w:p w:rsidR="00B43771" w:rsidRDefault="00B43771" w:rsidP="009B3BF9">
                  <w:pPr>
                    <w:ind w:hanging="142"/>
                    <w:jc w:val="center"/>
                    <w:rPr>
                      <w:sz w:val="24"/>
                      <w:szCs w:val="24"/>
                    </w:rPr>
                  </w:pPr>
                  <w:r>
                    <w:rPr>
                      <w:sz w:val="24"/>
                      <w:szCs w:val="24"/>
                    </w:rPr>
                    <w:t>Заключение договора о предоста</w:t>
                  </w:r>
                  <w:r>
                    <w:rPr>
                      <w:sz w:val="24"/>
                      <w:szCs w:val="24"/>
                    </w:rPr>
                    <w:t>в</w:t>
                  </w:r>
                  <w:r>
                    <w:rPr>
                      <w:sz w:val="24"/>
                      <w:szCs w:val="24"/>
                    </w:rPr>
                    <w:t>лении субсидии − 15 календарных дней со дня принятия решения о предоставлении субсидии</w:t>
                  </w:r>
                </w:p>
              </w:txbxContent>
            </v:textbox>
          </v:roundrect>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C3267D" w:rsidP="009B3BF9">
      <w:pPr>
        <w:rPr>
          <w:sz w:val="24"/>
          <w:szCs w:val="24"/>
        </w:rPr>
      </w:pPr>
      <w:r>
        <w:rPr>
          <w:noProof/>
          <w:sz w:val="24"/>
          <w:szCs w:val="24"/>
        </w:rPr>
        <w:lastRenderedPageBreak/>
        <w:pict>
          <v:roundrect id="_x0000_s1061" style="position:absolute;margin-left:22.55pt;margin-top:5.1pt;width:448.95pt;height:35.9pt;z-index:251671552" arcsize="18784f">
            <v:textbox style="mso-next-textbox:#_x0000_s1061">
              <w:txbxContent>
                <w:p w:rsidR="00B43771" w:rsidRDefault="00B43771" w:rsidP="00B43771">
                  <w:pPr>
                    <w:ind w:hanging="142"/>
                    <w:jc w:val="center"/>
                    <w:rPr>
                      <w:sz w:val="24"/>
                      <w:szCs w:val="24"/>
                    </w:rPr>
                  </w:pPr>
                  <w:r w:rsidRPr="0009575B">
                    <w:rPr>
                      <w:sz w:val="24"/>
                      <w:szCs w:val="24"/>
                    </w:rPr>
                    <w:t>Перечисле</w:t>
                  </w:r>
                  <w:r>
                    <w:rPr>
                      <w:sz w:val="24"/>
                      <w:szCs w:val="24"/>
                    </w:rPr>
                    <w:t>ние средств субсидии заявителю −</w:t>
                  </w:r>
                  <w:r w:rsidRPr="0009575B">
                    <w:rPr>
                      <w:sz w:val="24"/>
                      <w:szCs w:val="24"/>
                    </w:rPr>
                    <w:t xml:space="preserve"> 25 календарных дней</w:t>
                  </w:r>
                </w:p>
              </w:txbxContent>
            </v:textbox>
          </v:roundrect>
        </w:pict>
      </w:r>
      <w:r w:rsidRPr="00C3267D">
        <w:pict>
          <v:shape id="_x0000_s1054" type="#_x0000_t32" style="position:absolute;margin-left:385.75pt;margin-top:-8.85pt;width:.05pt;height:13.95pt;z-index:-251646976" o:connectortype="straight">
            <v:stroke endarrow="block"/>
          </v:shape>
        </w:pict>
      </w: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p w:rsidR="009B3BF9" w:rsidRDefault="009B3BF9" w:rsidP="009B3BF9">
      <w:pPr>
        <w:rPr>
          <w:sz w:val="24"/>
          <w:szCs w:val="24"/>
        </w:rPr>
      </w:pPr>
    </w:p>
    <w:sectPr w:rsidR="009B3BF9" w:rsidSect="00C0745F">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DC" w:rsidRDefault="006843DC">
      <w:r>
        <w:separator/>
      </w:r>
    </w:p>
  </w:endnote>
  <w:endnote w:type="continuationSeparator" w:id="0">
    <w:p w:rsidR="006843DC" w:rsidRDefault="0068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7" w:rsidRDefault="004E3B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7" w:rsidRDefault="004E3B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7" w:rsidRDefault="004E3B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DC" w:rsidRDefault="006843DC">
      <w:r>
        <w:separator/>
      </w:r>
    </w:p>
  </w:footnote>
  <w:footnote w:type="continuationSeparator" w:id="0">
    <w:p w:rsidR="006843DC" w:rsidRDefault="00684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7" w:rsidRDefault="004E3B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71" w:rsidRDefault="00C3267D" w:rsidP="00D401FC">
    <w:pPr>
      <w:pStyle w:val="a4"/>
      <w:jc w:val="center"/>
    </w:pPr>
    <w:fldSimple w:instr=" PAGE   \* MERGEFORMAT ">
      <w:r w:rsidR="00C21A5D">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67" w:rsidRDefault="004E3B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16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b04a77a-6daf-4dcc-8b5e-ded73719676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5FB9"/>
    <w:rsid w:val="000E6746"/>
    <w:rsid w:val="000E6C83"/>
    <w:rsid w:val="000F3259"/>
    <w:rsid w:val="001002E1"/>
    <w:rsid w:val="001015CE"/>
    <w:rsid w:val="00101E06"/>
    <w:rsid w:val="0010246A"/>
    <w:rsid w:val="00102DDA"/>
    <w:rsid w:val="00103954"/>
    <w:rsid w:val="0010707C"/>
    <w:rsid w:val="00107D82"/>
    <w:rsid w:val="0011220D"/>
    <w:rsid w:val="00117910"/>
    <w:rsid w:val="00117E19"/>
    <w:rsid w:val="00123774"/>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4C0A"/>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2006CC"/>
    <w:rsid w:val="00202C09"/>
    <w:rsid w:val="002049E2"/>
    <w:rsid w:val="00204FBF"/>
    <w:rsid w:val="0020543B"/>
    <w:rsid w:val="00206D99"/>
    <w:rsid w:val="00206E05"/>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05"/>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B67"/>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5C7"/>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3D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4968"/>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1F1B"/>
    <w:rsid w:val="00892485"/>
    <w:rsid w:val="00892D96"/>
    <w:rsid w:val="00894D4F"/>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C98"/>
    <w:rsid w:val="00960F1F"/>
    <w:rsid w:val="00963B3C"/>
    <w:rsid w:val="009640EA"/>
    <w:rsid w:val="009643E7"/>
    <w:rsid w:val="0096531B"/>
    <w:rsid w:val="00966571"/>
    <w:rsid w:val="0096771E"/>
    <w:rsid w:val="00973AA3"/>
    <w:rsid w:val="0097679A"/>
    <w:rsid w:val="00983F5E"/>
    <w:rsid w:val="009849E5"/>
    <w:rsid w:val="00986A2F"/>
    <w:rsid w:val="00993845"/>
    <w:rsid w:val="00997BC5"/>
    <w:rsid w:val="009A0EE9"/>
    <w:rsid w:val="009A13C1"/>
    <w:rsid w:val="009A3300"/>
    <w:rsid w:val="009A4F8F"/>
    <w:rsid w:val="009A603F"/>
    <w:rsid w:val="009A7BB0"/>
    <w:rsid w:val="009B1339"/>
    <w:rsid w:val="009B3BF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6C8D"/>
    <w:rsid w:val="00A77E09"/>
    <w:rsid w:val="00A82D7A"/>
    <w:rsid w:val="00A82F33"/>
    <w:rsid w:val="00A84D1B"/>
    <w:rsid w:val="00A86760"/>
    <w:rsid w:val="00A90113"/>
    <w:rsid w:val="00A93620"/>
    <w:rsid w:val="00A95CDE"/>
    <w:rsid w:val="00A96F65"/>
    <w:rsid w:val="00AA020F"/>
    <w:rsid w:val="00AA022F"/>
    <w:rsid w:val="00AA1323"/>
    <w:rsid w:val="00AA1DFE"/>
    <w:rsid w:val="00AA53BE"/>
    <w:rsid w:val="00AA5A6A"/>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9ED"/>
    <w:rsid w:val="00AE05A7"/>
    <w:rsid w:val="00AE278F"/>
    <w:rsid w:val="00AE2899"/>
    <w:rsid w:val="00AE39FB"/>
    <w:rsid w:val="00AE3C5A"/>
    <w:rsid w:val="00AE46B7"/>
    <w:rsid w:val="00AE4F36"/>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3771"/>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5C85"/>
    <w:rsid w:val="00B86C0A"/>
    <w:rsid w:val="00B87595"/>
    <w:rsid w:val="00B92159"/>
    <w:rsid w:val="00B93381"/>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7E2"/>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1A5D"/>
    <w:rsid w:val="00C22DA9"/>
    <w:rsid w:val="00C2323E"/>
    <w:rsid w:val="00C25104"/>
    <w:rsid w:val="00C31DBE"/>
    <w:rsid w:val="00C32104"/>
    <w:rsid w:val="00C3267D"/>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5A12"/>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50"/>
    <o:shapelayout v:ext="edit">
      <o:idmap v:ext="edit" data="1"/>
      <o:rules v:ext="edit">
        <o:r id="V:Rule16" type="connector" idref="#_x0000_s1050"/>
        <o:r id="V:Rule17" type="connector" idref="#_x0000_s1053"/>
        <o:r id="V:Rule18" type="connector" idref="#_x0000_s1049"/>
        <o:r id="V:Rule19" type="connector" idref="#_x0000_s1057"/>
        <o:r id="V:Rule20" type="connector" idref="#_x0000_s1041"/>
        <o:r id="V:Rule21" type="connector" idref="#_x0000_s1051"/>
        <o:r id="V:Rule22" type="connector" idref="#_x0000_s1035"/>
        <o:r id="V:Rule23" type="connector" idref="#_x0000_s1059"/>
        <o:r id="V:Rule24" type="connector" idref="#_x0000_s1054"/>
        <o:r id="V:Rule25" type="connector" idref="#_x0000_s1048"/>
        <o:r id="V:Rule26" type="connector" idref="#_x0000_s1040"/>
        <o:r id="V:Rule27" type="connector" idref="#_x0000_s1056"/>
        <o:r id="V:Rule28" type="connector" idref="#_x0000_s1055"/>
        <o:r id="V:Rule29" type="connector" idref="#_x0000_s1036"/>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western">
    <w:name w:val="western"/>
    <w:basedOn w:val="a"/>
    <w:uiPriority w:val="99"/>
    <w:semiHidden/>
    <w:rsid w:val="009B3BF9"/>
    <w:pPr>
      <w:autoSpaceDE w:val="0"/>
      <w:autoSpaceDN w:val="0"/>
      <w:adjustRightInd w:val="0"/>
      <w:spacing w:before="115"/>
    </w:pPr>
    <w:rPr>
      <w:color w:val="000000"/>
      <w:sz w:val="24"/>
      <w:szCs w:val="24"/>
    </w:rPr>
  </w:style>
  <w:style w:type="character" w:customStyle="1" w:styleId="highlight">
    <w:name w:val="highlight"/>
    <w:basedOn w:val="a1"/>
    <w:uiPriority w:val="99"/>
    <w:rsid w:val="009B3BF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2379981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03807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A72ECD7D32647CE7B7AB0F103FC42E49BB0AF09E7BE571F37ADE6938f065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vra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ransport@nvraion.ru" TargetMode="External"/><Relationship Id="rId14" Type="http://schemas.openxmlformats.org/officeDocument/2006/relationships/hyperlink" Target="consultantplus://offline/ref=9EA72ECD7D32647CE7B7AB0F103FC42E49BB0AF09179E571F37ADE693805A3915EC7330FD939f56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A9DE-F2AA-4877-9B95-1DEB241F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5060</Words>
  <Characters>28844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2013-12-31T10:08:00Z</cp:lastPrinted>
  <dcterms:created xsi:type="dcterms:W3CDTF">2014-05-21T04:10:00Z</dcterms:created>
  <dcterms:modified xsi:type="dcterms:W3CDTF">2014-05-21T04:10:00Z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7b04a77a-6daf-4dcc-8b5e-ded737196766</vt:lpwstr>
  </property>
</Properties>
</file>